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浙江大学宁波理工学院2016年教师系列高级职务任职条件</w:t>
      </w: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u w:val="single"/>
        </w:rPr>
        <w:t>教学科研型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教授基本任职条件表</w:t>
      </w:r>
    </w:p>
    <w:p w:rsidR="00F56E89" w:rsidRDefault="00E833AD" w:rsidP="00C32760">
      <w:pPr>
        <w:ind w:firstLineChars="100" w:firstLine="241"/>
        <w:rPr>
          <w:rFonts w:ascii="仿宋_GB2312" w:eastAsia="仿宋_GB2312"/>
          <w:b/>
          <w:sz w:val="24"/>
          <w:szCs w:val="32"/>
          <w:u w:val="single"/>
        </w:rPr>
      </w:pPr>
      <w:r>
        <w:rPr>
          <w:rFonts w:ascii="仿宋_GB2312" w:eastAsia="仿宋_GB2312" w:hint="eastAsia"/>
          <w:b/>
          <w:sz w:val="24"/>
          <w:szCs w:val="32"/>
        </w:rPr>
        <w:t>单位（学科）：</w:t>
      </w:r>
      <w:r>
        <w:rPr>
          <w:rFonts w:ascii="仿宋_GB2312" w:eastAsia="仿宋_GB2312" w:hint="eastAsia"/>
          <w:color w:val="000000" w:themeColor="text1"/>
          <w:u w:val="single"/>
        </w:rPr>
        <w:t xml:space="preserve">    </w:t>
      </w:r>
      <w:r w:rsidR="00C32760" w:rsidRPr="00C070A6">
        <w:rPr>
          <w:rFonts w:ascii="仿宋_GB2312" w:eastAsia="仿宋_GB2312" w:hint="eastAsia"/>
          <w:color w:val="000000" w:themeColor="text1"/>
          <w:sz w:val="24"/>
          <w:u w:val="single"/>
        </w:rPr>
        <w:t>外</w:t>
      </w:r>
      <w:r w:rsidR="00BB1EFF">
        <w:rPr>
          <w:rFonts w:ascii="仿宋_GB2312" w:eastAsia="仿宋_GB2312" w:hint="eastAsia"/>
          <w:color w:val="000000" w:themeColor="text1"/>
          <w:sz w:val="24"/>
          <w:u w:val="single"/>
        </w:rPr>
        <w:t>国</w:t>
      </w:r>
      <w:r w:rsidR="00C32760" w:rsidRPr="00C070A6">
        <w:rPr>
          <w:rFonts w:ascii="仿宋_GB2312" w:eastAsia="仿宋_GB2312" w:hint="eastAsia"/>
          <w:color w:val="000000" w:themeColor="text1"/>
          <w:sz w:val="24"/>
          <w:u w:val="single"/>
        </w:rPr>
        <w:t>语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学院 </w:t>
      </w:r>
      <w:r>
        <w:rPr>
          <w:rFonts w:ascii="仿宋_GB2312" w:eastAsia="仿宋_GB2312" w:hint="eastAsia"/>
          <w:color w:val="000000" w:themeColor="text1"/>
          <w:u w:val="single"/>
        </w:rPr>
        <w:t xml:space="preserve">    </w:t>
      </w:r>
    </w:p>
    <w:tbl>
      <w:tblPr>
        <w:tblW w:w="9503" w:type="dxa"/>
        <w:jc w:val="center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4"/>
        <w:gridCol w:w="3118"/>
        <w:gridCol w:w="3191"/>
      </w:tblGrid>
      <w:tr w:rsidR="00F56E89" w:rsidTr="00CD7B3D">
        <w:trPr>
          <w:trHeight w:val="535"/>
          <w:jc w:val="center"/>
        </w:trPr>
        <w:tc>
          <w:tcPr>
            <w:tcW w:w="3194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项目</w:t>
            </w:r>
          </w:p>
        </w:tc>
        <w:tc>
          <w:tcPr>
            <w:tcW w:w="3118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条件</w:t>
            </w:r>
          </w:p>
        </w:tc>
        <w:tc>
          <w:tcPr>
            <w:tcW w:w="3191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F56E89" w:rsidTr="00CD7B3D">
        <w:trPr>
          <w:trHeight w:val="567"/>
          <w:jc w:val="center"/>
        </w:trPr>
        <w:tc>
          <w:tcPr>
            <w:tcW w:w="3194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主讲必修课(门)</w:t>
            </w:r>
          </w:p>
          <w:p w:rsidR="00C32760" w:rsidRDefault="00C32760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专业选修课程</w:t>
            </w:r>
          </w:p>
        </w:tc>
        <w:tc>
          <w:tcPr>
            <w:tcW w:w="3118" w:type="dxa"/>
            <w:vAlign w:val="center"/>
          </w:tcPr>
          <w:p w:rsidR="00F56E89" w:rsidRDefault="00E833AD">
            <w:pPr>
              <w:ind w:rightChars="1" w:right="2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2门</w:t>
            </w:r>
          </w:p>
        </w:tc>
        <w:tc>
          <w:tcPr>
            <w:tcW w:w="3191" w:type="dxa"/>
            <w:vAlign w:val="center"/>
          </w:tcPr>
          <w:p w:rsidR="00F56E89" w:rsidRDefault="00E833AD" w:rsidP="00C32760">
            <w:pPr>
              <w:pStyle w:val="1"/>
              <w:ind w:firstLineChars="0" w:firstLine="0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*公共基础课教师不受此限</w:t>
            </w:r>
          </w:p>
        </w:tc>
      </w:tr>
      <w:tr w:rsidR="00F56E89" w:rsidTr="00CD7B3D">
        <w:trPr>
          <w:trHeight w:val="567"/>
          <w:jc w:val="center"/>
        </w:trPr>
        <w:tc>
          <w:tcPr>
            <w:tcW w:w="3194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课时</w:t>
            </w:r>
          </w:p>
        </w:tc>
        <w:tc>
          <w:tcPr>
            <w:tcW w:w="3118" w:type="dxa"/>
            <w:vAlign w:val="center"/>
          </w:tcPr>
          <w:p w:rsidR="00F56E89" w:rsidRDefault="00E833AD">
            <w:pPr>
              <w:ind w:rightChars="1" w:right="2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平均每周专业课教师不少于4学时，公共基础课教师不少于</w:t>
            </w:r>
            <w:r w:rsidR="00444BFA">
              <w:rPr>
                <w:rFonts w:ascii="仿宋_GB2312" w:eastAsia="仿宋_GB2312" w:hint="eastAsia"/>
                <w:color w:val="000000" w:themeColor="text1"/>
              </w:rPr>
              <w:t>8</w:t>
            </w:r>
            <w:r>
              <w:rPr>
                <w:rFonts w:ascii="仿宋_GB2312" w:eastAsia="仿宋_GB2312" w:hint="eastAsia"/>
                <w:color w:val="000000" w:themeColor="text1"/>
              </w:rPr>
              <w:t>学时</w:t>
            </w:r>
          </w:p>
        </w:tc>
        <w:tc>
          <w:tcPr>
            <w:tcW w:w="3191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 w:rsidTr="00CD7B3D">
        <w:trPr>
          <w:trHeight w:val="1020"/>
          <w:jc w:val="center"/>
        </w:trPr>
        <w:tc>
          <w:tcPr>
            <w:tcW w:w="3194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近五年教学业绩评价</w:t>
            </w:r>
          </w:p>
          <w:p w:rsidR="00F56E89" w:rsidRDefault="00E833AD">
            <w:pPr>
              <w:ind w:leftChars="-51" w:left="-107"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(考核次数)</w:t>
            </w:r>
          </w:p>
        </w:tc>
        <w:tc>
          <w:tcPr>
            <w:tcW w:w="3118" w:type="dxa"/>
            <w:vAlign w:val="center"/>
          </w:tcPr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近两年教学工作业绩评价须合格</w:t>
            </w:r>
          </w:p>
        </w:tc>
        <w:tc>
          <w:tcPr>
            <w:tcW w:w="3191" w:type="dxa"/>
            <w:vAlign w:val="center"/>
          </w:tcPr>
          <w:p w:rsidR="00F56E89" w:rsidRDefault="00F56E89">
            <w:pPr>
              <w:jc w:val="left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 w:rsidTr="00CD7B3D">
        <w:trPr>
          <w:jc w:val="center"/>
        </w:trPr>
        <w:tc>
          <w:tcPr>
            <w:tcW w:w="3194" w:type="dxa"/>
            <w:vAlign w:val="center"/>
          </w:tcPr>
          <w:p w:rsidR="00F56E89" w:rsidRDefault="00E833AD" w:rsidP="0018715F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教学研究与教学改革</w:t>
            </w:r>
          </w:p>
          <w:p w:rsidR="00F56E89" w:rsidRPr="00E3630C" w:rsidRDefault="00E3630C" w:rsidP="00E3630C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①教学</w:t>
            </w:r>
            <w:r w:rsidR="00E833AD" w:rsidRPr="00E3630C">
              <w:rPr>
                <w:rFonts w:ascii="仿宋_GB2312" w:eastAsia="仿宋_GB2312" w:hint="eastAsia"/>
                <w:color w:val="000000" w:themeColor="text1"/>
              </w:rPr>
              <w:t>工作业绩评价优秀1次</w:t>
            </w:r>
          </w:p>
          <w:p w:rsidR="00E3630C" w:rsidRDefault="00D21AB8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163AC2"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163AC2" w:rsidRPr="00163AC2">
              <w:rPr>
                <w:rFonts w:ascii="仿宋_GB2312" w:eastAsia="仿宋_GB2312" w:hint="eastAsia"/>
                <w:color w:val="000000" w:themeColor="text1"/>
              </w:rPr>
              <w:t>作为主要完成人获得</w:t>
            </w:r>
            <w:r w:rsidRPr="00163AC2">
              <w:rPr>
                <w:rFonts w:ascii="仿宋_GB2312" w:eastAsia="仿宋_GB2312" w:hint="eastAsia"/>
                <w:color w:val="000000" w:themeColor="text1"/>
              </w:rPr>
              <w:t>市级教学成果一等奖及以上荣誉</w:t>
            </w:r>
          </w:p>
          <w:p w:rsidR="00E3630C" w:rsidRDefault="006F52A8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主持或参与教研教改项目（D类：主持；C类：前三名；B类：前五名）</w:t>
            </w:r>
          </w:p>
          <w:p w:rsidR="00E3630C" w:rsidRDefault="006F52A8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4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④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主编并正式出版省级重点建设教材1部（本人撰写10万字以上）；或发表教育教学研究类II类期刊论文1篇或III类期刊论文2篇</w:t>
            </w:r>
          </w:p>
          <w:p w:rsidR="00F56E89" w:rsidRDefault="00737DC1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737DC1">
              <w:rPr>
                <w:rFonts w:ascii="仿宋_GB2312" w:eastAsia="仿宋_GB2312" w:hint="eastAsia"/>
                <w:color w:val="000000" w:themeColor="text1"/>
              </w:rPr>
              <w:t>⑤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作为第一指导</w:t>
            </w:r>
            <w:r w:rsidR="00DD4778">
              <w:rPr>
                <w:rFonts w:ascii="仿宋_GB2312" w:eastAsia="仿宋_GB2312" w:hint="eastAsia"/>
                <w:color w:val="000000" w:themeColor="text1"/>
              </w:rPr>
              <w:t>教师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指导学生学科竞赛（文体比赛）获得省部一等奖</w:t>
            </w:r>
            <w:r w:rsidR="00DD4778">
              <w:rPr>
                <w:rFonts w:ascii="仿宋_GB2312" w:eastAsia="仿宋_GB2312" w:hint="eastAsia"/>
                <w:color w:val="000000" w:themeColor="text1"/>
              </w:rPr>
              <w:t>（金奖、冠军、第一名）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及以上级别奖项；或指导国家级学生创新创业训练项目并</w:t>
            </w:r>
            <w:r w:rsidR="00B10A13">
              <w:rPr>
                <w:rFonts w:ascii="仿宋_GB2312" w:eastAsia="仿宋_GB2312" w:hint="eastAsia"/>
                <w:color w:val="000000" w:themeColor="text1"/>
              </w:rPr>
              <w:t>顺利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结题</w:t>
            </w:r>
          </w:p>
        </w:tc>
        <w:tc>
          <w:tcPr>
            <w:tcW w:w="3118" w:type="dxa"/>
            <w:vAlign w:val="center"/>
          </w:tcPr>
          <w:p w:rsidR="00F56E89" w:rsidRDefault="00E833AD" w:rsidP="007255B0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满足</w:t>
            </w:r>
            <w:r w:rsidR="007255B0">
              <w:rPr>
                <w:rFonts w:ascii="仿宋_GB2312" w:eastAsia="仿宋_GB2312" w:hint="eastAsia"/>
                <w:color w:val="000000" w:themeColor="text1"/>
              </w:rPr>
              <w:t>任</w:t>
            </w:r>
            <w:r>
              <w:rPr>
                <w:rFonts w:ascii="仿宋_GB2312" w:eastAsia="仿宋_GB2312" w:hint="eastAsia"/>
                <w:color w:val="000000" w:themeColor="text1"/>
              </w:rPr>
              <w:t>1项</w:t>
            </w:r>
          </w:p>
        </w:tc>
        <w:tc>
          <w:tcPr>
            <w:tcW w:w="3191" w:type="dxa"/>
            <w:vAlign w:val="center"/>
          </w:tcPr>
          <w:p w:rsidR="00F56E89" w:rsidRDefault="00F56E89">
            <w:pPr>
              <w:ind w:left="34"/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 w:rsidTr="00CD7B3D">
        <w:trPr>
          <w:trHeight w:val="2158"/>
          <w:jc w:val="center"/>
        </w:trPr>
        <w:tc>
          <w:tcPr>
            <w:tcW w:w="3194" w:type="dxa"/>
            <w:vAlign w:val="center"/>
          </w:tcPr>
          <w:p w:rsidR="00F56E89" w:rsidRDefault="00E833AD" w:rsidP="007255B0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育人业绩</w:t>
            </w:r>
          </w:p>
          <w:p w:rsidR="00F56E89" w:rsidRPr="001B6F67" w:rsidRDefault="001B6F67" w:rsidP="001B6F67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1B6F67"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E833AD" w:rsidRPr="001B6F67">
              <w:rPr>
                <w:rFonts w:ascii="仿宋_GB2312" w:eastAsia="仿宋_GB2312" w:hint="eastAsia"/>
                <w:color w:val="000000" w:themeColor="text1"/>
              </w:rPr>
              <w:t>1年及以上班导师或辅导员</w:t>
            </w:r>
            <w:r w:rsidRPr="001B6F67">
              <w:rPr>
                <w:rFonts w:ascii="仿宋_GB2312" w:eastAsia="仿宋_GB2312" w:hint="eastAsia"/>
                <w:color w:val="000000" w:themeColor="text1"/>
              </w:rPr>
              <w:t>等学生工作</w:t>
            </w:r>
            <w:r w:rsidR="00E833AD" w:rsidRPr="001B6F67">
              <w:rPr>
                <w:rFonts w:ascii="仿宋_GB2312" w:eastAsia="仿宋_GB2312" w:hint="eastAsia"/>
                <w:color w:val="000000" w:themeColor="text1"/>
              </w:rPr>
              <w:t>经历，并考核合格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②承担其他育人工作，年综合工作量（育人部分）达到班导师的工作量标准</w:t>
            </w:r>
          </w:p>
        </w:tc>
        <w:tc>
          <w:tcPr>
            <w:tcW w:w="3118" w:type="dxa"/>
            <w:vAlign w:val="center"/>
          </w:tcPr>
          <w:p w:rsidR="00F56E89" w:rsidRDefault="007255B0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满足任1项</w:t>
            </w:r>
          </w:p>
        </w:tc>
        <w:tc>
          <w:tcPr>
            <w:tcW w:w="3191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 w:rsidTr="00CD7B3D">
        <w:trPr>
          <w:jc w:val="center"/>
        </w:trPr>
        <w:tc>
          <w:tcPr>
            <w:tcW w:w="3194" w:type="dxa"/>
            <w:vAlign w:val="center"/>
          </w:tcPr>
          <w:p w:rsidR="00F56E89" w:rsidRDefault="007255B0" w:rsidP="007255B0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科研项目</w:t>
            </w:r>
          </w:p>
          <w:p w:rsidR="007255B0" w:rsidRPr="0019194F" w:rsidRDefault="0019194F" w:rsidP="0019194F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19194F"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E833AD" w:rsidRPr="0019194F">
              <w:rPr>
                <w:rFonts w:ascii="仿宋_GB2312" w:eastAsia="仿宋_GB2312" w:hint="eastAsia"/>
                <w:color w:val="000000" w:themeColor="text1"/>
              </w:rPr>
              <w:t>主持B类</w:t>
            </w:r>
            <w:r w:rsidR="007255B0">
              <w:rPr>
                <w:rFonts w:ascii="仿宋_GB2312" w:eastAsia="仿宋_GB2312" w:hint="eastAsia"/>
                <w:color w:val="000000" w:themeColor="text1"/>
              </w:rPr>
              <w:t>及以上项目</w:t>
            </w:r>
          </w:p>
          <w:p w:rsidR="00F56E89" w:rsidRDefault="00E833AD" w:rsidP="007A3325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②主持</w:t>
            </w:r>
            <w:r w:rsidR="007255B0">
              <w:rPr>
                <w:rFonts w:ascii="仿宋_GB2312" w:eastAsia="仿宋_GB2312" w:hint="eastAsia"/>
                <w:color w:val="000000" w:themeColor="text1"/>
              </w:rPr>
              <w:t>C</w:t>
            </w:r>
            <w:r>
              <w:rPr>
                <w:rFonts w:ascii="仿宋_GB2312" w:eastAsia="仿宋_GB2312" w:hint="eastAsia"/>
                <w:color w:val="000000" w:themeColor="text1"/>
              </w:rPr>
              <w:t>类</w:t>
            </w:r>
            <w:r w:rsidR="007255B0">
              <w:rPr>
                <w:rFonts w:ascii="仿宋_GB2312" w:eastAsia="仿宋_GB2312" w:hint="eastAsia"/>
                <w:color w:val="000000" w:themeColor="text1"/>
              </w:rPr>
              <w:t>项目</w:t>
            </w:r>
          </w:p>
          <w:p w:rsidR="007255B0" w:rsidRPr="007A3325" w:rsidRDefault="007255B0" w:rsidP="007A3325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7255B0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 w:hint="eastAsia"/>
                <w:color w:val="000000" w:themeColor="text1"/>
              </w:rPr>
              <w:t>主持D类项目</w:t>
            </w:r>
          </w:p>
        </w:tc>
        <w:tc>
          <w:tcPr>
            <w:tcW w:w="3118" w:type="dxa"/>
            <w:vAlign w:val="center"/>
          </w:tcPr>
          <w:p w:rsidR="00F56E89" w:rsidRPr="007255B0" w:rsidRDefault="00E833AD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7255B0">
              <w:rPr>
                <w:rFonts w:ascii="仿宋_GB2312" w:eastAsia="仿宋_GB2312" w:hint="eastAsia"/>
                <w:color w:val="000000" w:themeColor="text1"/>
                <w:szCs w:val="21"/>
              </w:rPr>
              <w:t>①1</w:t>
            </w:r>
          </w:p>
          <w:p w:rsidR="00F56E89" w:rsidRPr="007255B0" w:rsidRDefault="0019194F" w:rsidP="007A3325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7255B0">
              <w:rPr>
                <w:rFonts w:ascii="仿宋_GB2312" w:eastAsia="仿宋_GB2312" w:hint="eastAsia"/>
                <w:color w:val="000000" w:themeColor="text1"/>
                <w:szCs w:val="21"/>
              </w:rPr>
              <w:t>或</w:t>
            </w:r>
            <w:r w:rsidR="007255B0" w:rsidRPr="007255B0">
              <w:rPr>
                <w:rFonts w:ascii="仿宋_GB2312" w:eastAsia="仿宋_GB2312" w:hint="eastAsia"/>
                <w:color w:val="000000" w:themeColor="text1"/>
                <w:szCs w:val="21"/>
              </w:rPr>
              <w:t>②2</w:t>
            </w:r>
          </w:p>
          <w:p w:rsidR="007255B0" w:rsidRPr="007A3325" w:rsidRDefault="007255B0" w:rsidP="007A3325">
            <w:pPr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</w:rPr>
            </w:pPr>
            <w:r w:rsidRPr="007255B0">
              <w:rPr>
                <w:rFonts w:ascii="仿宋_GB2312" w:eastAsia="仿宋_GB2312" w:hint="eastAsia"/>
                <w:color w:val="000000" w:themeColor="text1"/>
                <w:szCs w:val="21"/>
              </w:rPr>
              <w:t>或②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1+</w:t>
            </w:r>
            <w:r w:rsidRPr="007255B0">
              <w:rPr>
                <w:rFonts w:ascii="仿宋_GB2312" w:eastAsia="仿宋_GB2312" w:hint="eastAsia"/>
                <w:color w:val="000000" w:themeColor="text1"/>
                <w:szCs w:val="21"/>
              </w:rPr>
              <w:t>③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3191" w:type="dxa"/>
            <w:vAlign w:val="center"/>
          </w:tcPr>
          <w:p w:rsidR="00F56E89" w:rsidRDefault="00E833AD" w:rsidP="007A3325">
            <w:pPr>
              <w:ind w:left="34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*校级以上团队获取单项到校经费</w:t>
            </w:r>
            <w:r w:rsidR="008B30B2">
              <w:rPr>
                <w:rFonts w:ascii="仿宋_GB2312" w:eastAsia="仿宋_GB2312" w:hint="eastAsia"/>
                <w:color w:val="000000" w:themeColor="text1"/>
              </w:rPr>
              <w:t>N*40</w:t>
            </w:r>
            <w:r>
              <w:rPr>
                <w:rFonts w:ascii="仿宋_GB2312" w:eastAsia="仿宋_GB2312" w:hint="eastAsia"/>
                <w:color w:val="000000" w:themeColor="text1"/>
              </w:rPr>
              <w:t>万以上科研项目，项目组成员（前N名）可认定为符合相应级别的项目1项。</w:t>
            </w:r>
          </w:p>
        </w:tc>
      </w:tr>
    </w:tbl>
    <w:tbl>
      <w:tblPr>
        <w:tblpPr w:leftFromText="180" w:rightFromText="180" w:vertAnchor="text" w:horzAnchor="margin" w:tblpXSpec="center" w:tblpY="-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  <w:gridCol w:w="3685"/>
      </w:tblGrid>
      <w:tr w:rsidR="00F56E89" w:rsidTr="00CD7B3D">
        <w:trPr>
          <w:trHeight w:val="847"/>
        </w:trPr>
        <w:tc>
          <w:tcPr>
            <w:tcW w:w="3227" w:type="dxa"/>
            <w:vAlign w:val="center"/>
          </w:tcPr>
          <w:p w:rsidR="0018715F" w:rsidRDefault="0020455E" w:rsidP="0018715F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lastRenderedPageBreak/>
              <w:t>科研</w:t>
            </w:r>
            <w:r w:rsidR="0018715F">
              <w:rPr>
                <w:rFonts w:ascii="仿宋_GB2312" w:eastAsia="仿宋_GB2312" w:hint="eastAsia"/>
                <w:b/>
                <w:color w:val="000000" w:themeColor="text1"/>
              </w:rPr>
              <w:t>论文、专著</w:t>
            </w:r>
          </w:p>
          <w:p w:rsidR="00F56E89" w:rsidRDefault="00E833AD" w:rsidP="00E82A86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E82A86">
              <w:rPr>
                <w:rFonts w:ascii="仿宋_GB2312" w:eastAsia="仿宋_GB2312"/>
                <w:color w:val="000000" w:themeColor="text1"/>
              </w:rPr>
              <w:t xml:space="preserve"> </w:t>
            </w:r>
            <w:r w:rsidR="00FE7FB8">
              <w:rPr>
                <w:rFonts w:ascii="仿宋_GB2312" w:eastAsia="仿宋_GB2312" w:hint="eastAsia"/>
                <w:color w:val="000000" w:themeColor="text1"/>
              </w:rPr>
              <w:t>II类论文</w:t>
            </w:r>
          </w:p>
          <w:p w:rsidR="00FE7FB8" w:rsidRDefault="0018715F" w:rsidP="00FE7FB8">
            <w:pPr>
              <w:pStyle w:val="a3"/>
              <w:ind w:firstLine="0"/>
              <w:jc w:val="both"/>
              <w:rPr>
                <w:rFonts w:ascii="仿宋_GB2312" w:eastAsia="仿宋_GB2312"/>
                <w:color w:val="000000" w:themeColor="text1"/>
              </w:rPr>
            </w:pPr>
            <w:r w:rsidRPr="0018715F"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FB21D8">
              <w:rPr>
                <w:rFonts w:ascii="仿宋_GB2312" w:eastAsia="仿宋_GB2312" w:hint="eastAsia"/>
                <w:color w:val="000000" w:themeColor="text1"/>
              </w:rPr>
              <w:t xml:space="preserve"> </w:t>
            </w:r>
            <w:r w:rsidR="00FE7FB8">
              <w:rPr>
                <w:rFonts w:ascii="仿宋_GB2312" w:eastAsia="仿宋_GB2312" w:hint="eastAsia"/>
                <w:color w:val="000000" w:themeColor="text1"/>
              </w:rPr>
              <w:t>正式出版学术专著</w:t>
            </w:r>
          </w:p>
          <w:p w:rsidR="0018715F" w:rsidRDefault="00FE7FB8" w:rsidP="00FE7FB8">
            <w:pPr>
              <w:pStyle w:val="a3"/>
              <w:ind w:firstLine="0"/>
              <w:jc w:val="both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（本人撰写10万字以上）</w:t>
            </w:r>
          </w:p>
        </w:tc>
        <w:tc>
          <w:tcPr>
            <w:tcW w:w="2977" w:type="dxa"/>
            <w:vAlign w:val="center"/>
          </w:tcPr>
          <w:p w:rsidR="00FB21D8" w:rsidRDefault="00FE7FB8" w:rsidP="0020455E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18715F">
              <w:rPr>
                <w:rFonts w:ascii="仿宋_GB2312" w:eastAsia="仿宋_GB2312" w:hint="eastAsia"/>
                <w:color w:val="000000" w:themeColor="text1"/>
              </w:rPr>
              <w:t>3</w:t>
            </w:r>
            <w:r w:rsidR="00FD0F8F">
              <w:rPr>
                <w:rFonts w:ascii="仿宋_GB2312" w:eastAsia="仿宋_GB2312" w:hint="eastAsia"/>
                <w:color w:val="000000" w:themeColor="text1"/>
              </w:rPr>
              <w:t>+</w:t>
            </w:r>
            <w:r>
              <w:rPr>
                <w:rFonts w:ascii="仿宋_GB2312" w:eastAsia="仿宋_GB2312" w:hint="eastAsia"/>
                <w:color w:val="000000" w:themeColor="text1"/>
              </w:rPr>
              <w:t>②1</w:t>
            </w:r>
          </w:p>
        </w:tc>
        <w:tc>
          <w:tcPr>
            <w:tcW w:w="3685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 w:rsidTr="00CD7B3D">
        <w:trPr>
          <w:trHeight w:val="1574"/>
        </w:trPr>
        <w:tc>
          <w:tcPr>
            <w:tcW w:w="3227" w:type="dxa"/>
            <w:vAlign w:val="center"/>
          </w:tcPr>
          <w:p w:rsidR="00EB4A68" w:rsidRDefault="00EB4A68" w:rsidP="00EB4A68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获奖</w:t>
            </w:r>
          </w:p>
          <w:p w:rsidR="00F56E89" w:rsidRDefault="00AE1C47">
            <w:pPr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作</w:t>
            </w:r>
            <w:r w:rsidR="00EB4A68">
              <w:rPr>
                <w:rFonts w:ascii="仿宋_GB2312" w:eastAsia="仿宋_GB2312" w:hint="eastAsia"/>
                <w:b/>
                <w:color w:val="000000" w:themeColor="text1"/>
              </w:rPr>
              <w:t>为主要完成者获得</w:t>
            </w:r>
            <w:r w:rsidR="0020455E">
              <w:rPr>
                <w:rFonts w:ascii="仿宋_GB2312" w:eastAsia="仿宋_GB2312" w:hint="eastAsia"/>
                <w:b/>
                <w:color w:val="000000" w:themeColor="text1"/>
              </w:rPr>
              <w:t>科研奖项</w:t>
            </w:r>
            <w:r w:rsidR="00E833AD">
              <w:rPr>
                <w:rFonts w:ascii="仿宋_GB2312" w:eastAsia="仿宋_GB2312" w:hint="eastAsia"/>
                <w:b/>
                <w:color w:val="000000" w:themeColor="text1"/>
              </w:rPr>
              <w:t>：</w:t>
            </w:r>
          </w:p>
          <w:p w:rsidR="00F56E89" w:rsidRPr="00E82A86" w:rsidRDefault="00E82A86" w:rsidP="00E82A86">
            <w:pPr>
              <w:rPr>
                <w:rFonts w:ascii="仿宋_GB2312" w:eastAsia="仿宋_GB2312"/>
                <w:color w:val="000000" w:themeColor="text1"/>
              </w:rPr>
            </w:pPr>
            <w:r w:rsidRPr="00E82A86"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E833AD" w:rsidRPr="00E82A86">
              <w:rPr>
                <w:rFonts w:ascii="仿宋_GB2312" w:eastAsia="仿宋_GB2312" w:hint="eastAsia"/>
                <w:color w:val="000000" w:themeColor="text1"/>
              </w:rPr>
              <w:t>省部级三等</w:t>
            </w:r>
            <w:r w:rsidRPr="00E82A86">
              <w:rPr>
                <w:rFonts w:ascii="仿宋_GB2312" w:eastAsia="仿宋_GB2312" w:hint="eastAsia"/>
                <w:color w:val="000000" w:themeColor="text1"/>
              </w:rPr>
              <w:t>及以上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②地厅级一等</w:t>
            </w:r>
            <w:r w:rsidR="00AD7C07">
              <w:rPr>
                <w:rFonts w:ascii="仿宋_GB2312" w:eastAsia="仿宋_GB2312" w:hint="eastAsia"/>
                <w:color w:val="000000" w:themeColor="text1"/>
              </w:rPr>
              <w:t>及以上</w:t>
            </w:r>
          </w:p>
        </w:tc>
        <w:tc>
          <w:tcPr>
            <w:tcW w:w="2977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  <w:p w:rsidR="00F56E89" w:rsidRDefault="00E833AD" w:rsidP="00E82A86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或②1</w:t>
            </w:r>
          </w:p>
        </w:tc>
        <w:tc>
          <w:tcPr>
            <w:tcW w:w="3685" w:type="dxa"/>
            <w:vAlign w:val="center"/>
          </w:tcPr>
          <w:p w:rsidR="00F56E89" w:rsidRDefault="00E833A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未满足本项要求，则按项目或论文任一项条件增加一倍业绩顶替。</w:t>
            </w:r>
          </w:p>
        </w:tc>
      </w:tr>
      <w:tr w:rsidR="00F56E89" w:rsidTr="00CD7B3D">
        <w:trPr>
          <w:trHeight w:val="613"/>
        </w:trPr>
        <w:tc>
          <w:tcPr>
            <w:tcW w:w="3227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其他</w:t>
            </w:r>
          </w:p>
        </w:tc>
        <w:tc>
          <w:tcPr>
            <w:tcW w:w="2977" w:type="dxa"/>
            <w:vAlign w:val="center"/>
          </w:tcPr>
          <w:p w:rsidR="00F56E89" w:rsidRDefault="00F56E89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3685" w:type="dxa"/>
            <w:vAlign w:val="center"/>
          </w:tcPr>
          <w:p w:rsidR="00F56E89" w:rsidRDefault="00F56E8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F56E89" w:rsidRDefault="00F56E89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F56E89" w:rsidRDefault="00F56E89">
      <w:pPr>
        <w:ind w:firstLineChars="2390" w:firstLine="5736"/>
        <w:rPr>
          <w:rFonts w:ascii="仿宋_GB2312" w:eastAsia="仿宋_GB2312" w:hAnsi="宋体"/>
          <w:bCs/>
          <w:color w:val="000000" w:themeColor="text1"/>
          <w:sz w:val="24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F56E8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D87C9E" w:rsidRDefault="00D87C9E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D87C9E" w:rsidRDefault="00D87C9E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lastRenderedPageBreak/>
        <w:t>浙江大学宁波理工学院2016年教师系列高级职务任职条件</w:t>
      </w: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u w:val="single"/>
        </w:rPr>
        <w:t>教学为主型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教授基本任职条件表</w:t>
      </w:r>
    </w:p>
    <w:p w:rsidR="00F56E89" w:rsidRDefault="00E833AD" w:rsidP="00C32760">
      <w:pPr>
        <w:ind w:firstLineChars="100" w:firstLine="241"/>
        <w:rPr>
          <w:rFonts w:ascii="仿宋_GB2312" w:eastAsia="仿宋_GB2312"/>
          <w:b/>
          <w:sz w:val="24"/>
          <w:szCs w:val="32"/>
        </w:rPr>
      </w:pPr>
      <w:r>
        <w:rPr>
          <w:rFonts w:ascii="仿宋_GB2312" w:eastAsia="仿宋_GB2312" w:hint="eastAsia"/>
          <w:b/>
          <w:sz w:val="24"/>
          <w:szCs w:val="32"/>
        </w:rPr>
        <w:t>单位（学科）：</w:t>
      </w:r>
      <w:r>
        <w:rPr>
          <w:rFonts w:ascii="仿宋_GB2312" w:eastAsia="仿宋_GB2312" w:hint="eastAsia"/>
          <w:color w:val="000000" w:themeColor="text1"/>
          <w:u w:val="single"/>
        </w:rPr>
        <w:t xml:space="preserve">     </w:t>
      </w:r>
      <w:r w:rsidR="002A7C9B" w:rsidRPr="00C070A6">
        <w:rPr>
          <w:rFonts w:ascii="仿宋_GB2312" w:eastAsia="仿宋_GB2312" w:hint="eastAsia"/>
          <w:color w:val="000000" w:themeColor="text1"/>
          <w:sz w:val="24"/>
          <w:u w:val="single"/>
        </w:rPr>
        <w:t>外</w:t>
      </w:r>
      <w:r w:rsidR="00BB1EFF">
        <w:rPr>
          <w:rFonts w:ascii="仿宋_GB2312" w:eastAsia="仿宋_GB2312" w:hint="eastAsia"/>
          <w:color w:val="000000" w:themeColor="text1"/>
          <w:sz w:val="24"/>
          <w:u w:val="single"/>
        </w:rPr>
        <w:t>国</w:t>
      </w:r>
      <w:r w:rsidR="002A7C9B" w:rsidRPr="00C070A6">
        <w:rPr>
          <w:rFonts w:ascii="仿宋_GB2312" w:eastAsia="仿宋_GB2312" w:hint="eastAsia"/>
          <w:color w:val="000000" w:themeColor="text1"/>
          <w:sz w:val="24"/>
          <w:u w:val="single"/>
        </w:rPr>
        <w:t>语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>学院</w:t>
      </w:r>
      <w:r w:rsidR="00BB1EFF">
        <w:rPr>
          <w:rFonts w:ascii="仿宋_GB2312" w:eastAsia="仿宋_GB2312" w:hint="eastAsia"/>
          <w:color w:val="000000" w:themeColor="text1"/>
          <w:u w:val="single"/>
        </w:rPr>
        <w:t xml:space="preserve">    </w:t>
      </w:r>
      <w:r>
        <w:rPr>
          <w:rFonts w:ascii="仿宋_GB2312" w:eastAsia="仿宋_GB2312" w:hint="eastAsia"/>
          <w:color w:val="000000" w:themeColor="text1"/>
          <w:u w:val="single"/>
        </w:rPr>
        <w:t xml:space="preserve">  </w:t>
      </w:r>
    </w:p>
    <w:tbl>
      <w:tblPr>
        <w:tblW w:w="9220" w:type="dxa"/>
        <w:jc w:val="center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3"/>
        <w:gridCol w:w="3260"/>
        <w:gridCol w:w="2977"/>
      </w:tblGrid>
      <w:tr w:rsidR="00F56E89">
        <w:trPr>
          <w:trHeight w:val="535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项目</w:t>
            </w:r>
          </w:p>
        </w:tc>
        <w:tc>
          <w:tcPr>
            <w:tcW w:w="3260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条件</w:t>
            </w:r>
          </w:p>
        </w:tc>
        <w:tc>
          <w:tcPr>
            <w:tcW w:w="2977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F56E89" w:rsidTr="00F338AD">
        <w:trPr>
          <w:trHeight w:val="712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主讲必修课(门)</w:t>
            </w:r>
          </w:p>
        </w:tc>
        <w:tc>
          <w:tcPr>
            <w:tcW w:w="3260" w:type="dxa"/>
            <w:vAlign w:val="center"/>
          </w:tcPr>
          <w:p w:rsidR="00F56E89" w:rsidRDefault="00E833AD">
            <w:pPr>
              <w:ind w:leftChars="16" w:left="34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主讲2门及以上课程、并指导本科生毕业设计（论文）</w:t>
            </w:r>
          </w:p>
        </w:tc>
        <w:tc>
          <w:tcPr>
            <w:tcW w:w="2977" w:type="dxa"/>
            <w:vAlign w:val="center"/>
          </w:tcPr>
          <w:p w:rsidR="00F56E89" w:rsidRDefault="00E833A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非公共基础课教师</w:t>
            </w: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课时</w:t>
            </w:r>
          </w:p>
        </w:tc>
        <w:tc>
          <w:tcPr>
            <w:tcW w:w="3260" w:type="dxa"/>
            <w:vAlign w:val="center"/>
          </w:tcPr>
          <w:p w:rsidR="00F56E89" w:rsidRDefault="00E833AD">
            <w:pPr>
              <w:ind w:rightChars="1" w:right="2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公共基础课教师不少于12学时/周，其他课教师不少于8学时/周）。 </w:t>
            </w:r>
          </w:p>
        </w:tc>
        <w:tc>
          <w:tcPr>
            <w:tcW w:w="2977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>
        <w:trPr>
          <w:trHeight w:val="1020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近五年教学业绩评价</w:t>
            </w:r>
          </w:p>
          <w:p w:rsidR="00F56E89" w:rsidRDefault="00E833AD">
            <w:pPr>
              <w:ind w:leftChars="-51" w:left="-107"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(考核次数)</w:t>
            </w:r>
          </w:p>
        </w:tc>
        <w:tc>
          <w:tcPr>
            <w:tcW w:w="3260" w:type="dxa"/>
            <w:vAlign w:val="center"/>
          </w:tcPr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近5年教学工作业绩评价</w:t>
            </w:r>
            <w:r w:rsidR="00364B24">
              <w:rPr>
                <w:rFonts w:ascii="仿宋_GB2312" w:eastAsia="仿宋_GB2312" w:hint="eastAsia"/>
                <w:color w:val="000000" w:themeColor="text1"/>
              </w:rPr>
              <w:t>均</w:t>
            </w:r>
            <w:r>
              <w:rPr>
                <w:rFonts w:ascii="仿宋_GB2312" w:eastAsia="仿宋_GB2312" w:hint="eastAsia"/>
                <w:color w:val="000000" w:themeColor="text1"/>
              </w:rPr>
              <w:t>须合格，</w:t>
            </w:r>
            <w:r w:rsidR="00364B24">
              <w:rPr>
                <w:rFonts w:ascii="仿宋_GB2312" w:eastAsia="仿宋_GB2312" w:hint="eastAsia"/>
                <w:color w:val="000000" w:themeColor="text1"/>
              </w:rPr>
              <w:t>且获得优秀次数不低</w:t>
            </w:r>
            <w:r>
              <w:rPr>
                <w:rFonts w:ascii="仿宋_GB2312" w:eastAsia="仿宋_GB2312" w:hint="eastAsia"/>
                <w:color w:val="000000" w:themeColor="text1"/>
              </w:rPr>
              <w:t>于3次。</w:t>
            </w:r>
          </w:p>
        </w:tc>
        <w:tc>
          <w:tcPr>
            <w:tcW w:w="2977" w:type="dxa"/>
            <w:vAlign w:val="center"/>
          </w:tcPr>
          <w:p w:rsidR="00F56E89" w:rsidRDefault="00F56E89">
            <w:pPr>
              <w:jc w:val="left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 w:rsidTr="00F338AD">
        <w:trPr>
          <w:trHeight w:val="1232"/>
          <w:jc w:val="center"/>
        </w:trPr>
        <w:tc>
          <w:tcPr>
            <w:tcW w:w="2983" w:type="dxa"/>
            <w:vAlign w:val="center"/>
          </w:tcPr>
          <w:p w:rsidR="00F56E89" w:rsidRDefault="00E833AD" w:rsidP="00F338AD">
            <w:pPr>
              <w:ind w:firstLineChars="292" w:firstLine="616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育人业绩</w:t>
            </w:r>
          </w:p>
          <w:p w:rsidR="00F56E89" w:rsidRPr="00364B24" w:rsidRDefault="00364B24" w:rsidP="00364B24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364B24">
              <w:rPr>
                <w:rFonts w:ascii="仿宋_GB2312" w:eastAsia="仿宋_GB2312" w:hint="eastAsia"/>
                <w:color w:val="000000" w:themeColor="text1"/>
              </w:rPr>
              <w:t>①任</w:t>
            </w:r>
            <w:r w:rsidR="00E833AD" w:rsidRPr="00364B24">
              <w:rPr>
                <w:rFonts w:ascii="仿宋_GB2312" w:eastAsia="仿宋_GB2312" w:hint="eastAsia"/>
                <w:color w:val="000000" w:themeColor="text1"/>
              </w:rPr>
              <w:t>现职</w:t>
            </w:r>
            <w:r w:rsidRPr="00364B24">
              <w:rPr>
                <w:rFonts w:ascii="仿宋_GB2312" w:eastAsia="仿宋_GB2312" w:hint="eastAsia"/>
                <w:color w:val="000000" w:themeColor="text1"/>
              </w:rPr>
              <w:t>近5年中</w:t>
            </w:r>
            <w:r w:rsidR="00F338AD">
              <w:rPr>
                <w:rFonts w:ascii="仿宋_GB2312" w:eastAsia="仿宋_GB2312" w:hint="eastAsia"/>
                <w:color w:val="000000" w:themeColor="text1"/>
              </w:rPr>
              <w:t>，担任班导师或辅导员</w:t>
            </w:r>
            <w:r w:rsidR="00E833AD" w:rsidRPr="00364B24">
              <w:rPr>
                <w:rFonts w:ascii="仿宋_GB2312" w:eastAsia="仿宋_GB2312" w:hint="eastAsia"/>
                <w:color w:val="000000" w:themeColor="text1"/>
              </w:rPr>
              <w:t>并考核合格</w:t>
            </w:r>
          </w:p>
        </w:tc>
        <w:tc>
          <w:tcPr>
            <w:tcW w:w="3260" w:type="dxa"/>
            <w:vAlign w:val="center"/>
          </w:tcPr>
          <w:p w:rsidR="00F56E89" w:rsidRDefault="00371DE0" w:rsidP="00371DE0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B503B"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</w:tc>
        <w:tc>
          <w:tcPr>
            <w:tcW w:w="2977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>
        <w:trPr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教材与教研论文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①获得国家级规划教材（本人撰写10</w:t>
            </w:r>
            <w:r w:rsidR="00F338AD">
              <w:rPr>
                <w:rFonts w:ascii="仿宋_GB2312" w:eastAsia="仿宋_GB2312" w:hint="eastAsia"/>
                <w:color w:val="000000" w:themeColor="text1"/>
              </w:rPr>
              <w:t>万字以上）</w:t>
            </w:r>
          </w:p>
          <w:p w:rsidR="00F56E89" w:rsidRDefault="00670DA9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C5767"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F338AD">
              <w:rPr>
                <w:rFonts w:ascii="仿宋_GB2312" w:eastAsia="仿宋_GB2312" w:hint="eastAsia"/>
                <w:color w:val="000000" w:themeColor="text1"/>
              </w:rPr>
              <w:t>发表教育教学研究类Ⅱ类论文</w:t>
            </w:r>
          </w:p>
          <w:p w:rsidR="00F56E89" w:rsidRDefault="006F52A8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670DA9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670DA9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F338AD">
              <w:rPr>
                <w:rFonts w:ascii="仿宋_GB2312" w:eastAsia="仿宋_GB2312" w:hint="eastAsia"/>
                <w:color w:val="000000" w:themeColor="text1"/>
              </w:rPr>
              <w:t>发表教育教学研究类Ⅲ类论文</w:t>
            </w:r>
          </w:p>
          <w:p w:rsidR="00F56E89" w:rsidRDefault="00F56E89">
            <w:pPr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:rsidR="00F56E89" w:rsidRPr="00C66CD8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66CD8">
              <w:rPr>
                <w:rFonts w:ascii="仿宋_GB2312" w:eastAsia="仿宋_GB2312" w:hint="eastAsia"/>
                <w:color w:val="000000" w:themeColor="text1"/>
              </w:rPr>
              <w:t>①2</w:t>
            </w:r>
          </w:p>
          <w:p w:rsidR="00F56E89" w:rsidRPr="00C66CD8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66CD8">
              <w:rPr>
                <w:rFonts w:ascii="仿宋_GB2312" w:eastAsia="仿宋_GB2312" w:hint="eastAsia"/>
                <w:color w:val="000000" w:themeColor="text1"/>
              </w:rPr>
              <w:t>或②2</w:t>
            </w:r>
          </w:p>
          <w:p w:rsidR="00F56E89" w:rsidRPr="00C66CD8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66CD8">
              <w:rPr>
                <w:rFonts w:ascii="仿宋_GB2312" w:eastAsia="仿宋_GB2312" w:hint="eastAsia"/>
                <w:color w:val="000000" w:themeColor="text1"/>
              </w:rPr>
              <w:t>或①1</w:t>
            </w:r>
            <w:r w:rsidR="00713525">
              <w:rPr>
                <w:rFonts w:ascii="仿宋_GB2312" w:eastAsia="仿宋_GB2312" w:hint="eastAsia"/>
                <w:color w:val="000000" w:themeColor="text1"/>
              </w:rPr>
              <w:t>+</w:t>
            </w:r>
            <w:r w:rsidRPr="00C66CD8">
              <w:rPr>
                <w:rFonts w:ascii="仿宋_GB2312" w:eastAsia="仿宋_GB2312" w:hint="eastAsia"/>
                <w:color w:val="000000" w:themeColor="text1"/>
              </w:rPr>
              <w:t>②1</w:t>
            </w:r>
          </w:p>
          <w:p w:rsidR="00F56E89" w:rsidRPr="00C66CD8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66CD8">
              <w:rPr>
                <w:rFonts w:ascii="仿宋_GB2312" w:eastAsia="仿宋_GB2312" w:hint="eastAsia"/>
                <w:color w:val="000000" w:themeColor="text1"/>
              </w:rPr>
              <w:t>或①1</w:t>
            </w:r>
            <w:r w:rsidR="00713525">
              <w:rPr>
                <w:rFonts w:ascii="仿宋_GB2312" w:eastAsia="仿宋_GB2312" w:hint="eastAsia"/>
                <w:color w:val="000000" w:themeColor="text1"/>
              </w:rPr>
              <w:t>+</w:t>
            </w:r>
            <w:r w:rsidR="006F52A8" w:rsidRPr="00C66CD8">
              <w:rPr>
                <w:rFonts w:ascii="仿宋_GB2312" w:eastAsia="仿宋_GB2312" w:hint="eastAsia"/>
                <w:color w:val="000000" w:themeColor="text1"/>
              </w:rPr>
              <w:fldChar w:fldCharType="begin"/>
            </w:r>
            <w:r w:rsidRPr="00C66CD8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 w:rsidR="006F52A8" w:rsidRPr="00C66CD8">
              <w:rPr>
                <w:rFonts w:ascii="仿宋_GB2312" w:eastAsia="仿宋_GB2312" w:hint="eastAsia"/>
                <w:color w:val="000000" w:themeColor="text1"/>
              </w:rPr>
              <w:fldChar w:fldCharType="separate"/>
            </w:r>
            <w:r w:rsidRPr="00C66CD8">
              <w:rPr>
                <w:rFonts w:ascii="仿宋_GB2312" w:eastAsia="仿宋_GB2312" w:hint="eastAsia"/>
                <w:color w:val="000000" w:themeColor="text1"/>
              </w:rPr>
              <w:t>③</w:t>
            </w:r>
            <w:r w:rsidR="006F52A8" w:rsidRPr="00C66CD8">
              <w:rPr>
                <w:rFonts w:ascii="仿宋_GB2312" w:eastAsia="仿宋_GB2312" w:hint="eastAsia"/>
                <w:color w:val="000000" w:themeColor="text1"/>
              </w:rPr>
              <w:fldChar w:fldCharType="end"/>
            </w:r>
            <w:r w:rsidR="006C5767" w:rsidRPr="00C66CD8">
              <w:rPr>
                <w:rFonts w:ascii="仿宋_GB2312" w:eastAsia="仿宋_GB2312" w:hint="eastAsia"/>
                <w:color w:val="000000" w:themeColor="text1"/>
              </w:rPr>
              <w:t>2</w:t>
            </w:r>
          </w:p>
          <w:p w:rsidR="00F56E89" w:rsidRPr="00C66CD8" w:rsidRDefault="00F56E89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 w:rsidTr="00F338AD">
        <w:trPr>
          <w:trHeight w:val="4701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教学研究与教学改革</w:t>
            </w:r>
          </w:p>
          <w:p w:rsidR="00F56E89" w:rsidRPr="006C5767" w:rsidRDefault="006C5767" w:rsidP="006C5767">
            <w:pPr>
              <w:rPr>
                <w:rFonts w:ascii="仿宋_GB2312" w:eastAsia="仿宋_GB2312"/>
                <w:color w:val="000000" w:themeColor="text1"/>
              </w:rPr>
            </w:pPr>
            <w:r w:rsidRPr="006C5767">
              <w:rPr>
                <w:rFonts w:ascii="仿宋_GB2312" w:eastAsia="仿宋_GB2312" w:hint="eastAsia"/>
                <w:color w:val="000000" w:themeColor="text1"/>
              </w:rPr>
              <w:t>①作</w:t>
            </w:r>
            <w:r w:rsidR="00E833AD" w:rsidRPr="006C5767">
              <w:rPr>
                <w:rFonts w:ascii="仿宋_GB2312" w:eastAsia="仿宋_GB2312" w:hint="eastAsia"/>
                <w:color w:val="000000" w:themeColor="text1"/>
              </w:rPr>
              <w:t>为</w:t>
            </w:r>
            <w:r w:rsidR="00E833AD" w:rsidRPr="00163AC2">
              <w:rPr>
                <w:rFonts w:ascii="仿宋_GB2312" w:eastAsia="仿宋_GB2312" w:hint="eastAsia"/>
                <w:color w:val="000000" w:themeColor="text1"/>
              </w:rPr>
              <w:t>主要完成人</w:t>
            </w:r>
            <w:r w:rsidRPr="006C5767">
              <w:rPr>
                <w:rFonts w:ascii="仿宋_GB2312" w:eastAsia="仿宋_GB2312" w:hint="eastAsia"/>
                <w:color w:val="000000" w:themeColor="text1"/>
              </w:rPr>
              <w:t>获得省级教学成果二等奖及以上荣誉，或作为第一完成人获得市级教学成果一等奖</w:t>
            </w:r>
          </w:p>
          <w:p w:rsidR="00F56E89" w:rsidRPr="006C5767" w:rsidRDefault="006C5767" w:rsidP="006C5767">
            <w:pPr>
              <w:rPr>
                <w:rFonts w:ascii="仿宋_GB2312" w:eastAsia="仿宋_GB2312"/>
                <w:color w:val="000000" w:themeColor="text1"/>
              </w:rPr>
            </w:pPr>
            <w:r w:rsidRPr="006C5767">
              <w:rPr>
                <w:rFonts w:ascii="仿宋_GB2312" w:eastAsia="仿宋_GB2312" w:hint="eastAsia"/>
                <w:color w:val="000000" w:themeColor="text1"/>
              </w:rPr>
              <w:t>②获得</w:t>
            </w:r>
            <w:r w:rsidR="00E833AD" w:rsidRPr="006C5767">
              <w:rPr>
                <w:rFonts w:ascii="仿宋_GB2312" w:eastAsia="仿宋_GB2312" w:hint="eastAsia"/>
                <w:color w:val="000000" w:themeColor="text1"/>
              </w:rPr>
              <w:t>校</w:t>
            </w:r>
            <w:r>
              <w:rPr>
                <w:rFonts w:ascii="仿宋_GB2312" w:eastAsia="仿宋_GB2312" w:hint="eastAsia"/>
                <w:color w:val="000000" w:themeColor="text1"/>
              </w:rPr>
              <w:t>级</w:t>
            </w:r>
            <w:r w:rsidR="00E833AD" w:rsidRPr="006C5767">
              <w:rPr>
                <w:rFonts w:ascii="仿宋_GB2312" w:eastAsia="仿宋_GB2312" w:hint="eastAsia"/>
                <w:color w:val="000000" w:themeColor="text1"/>
              </w:rPr>
              <w:t>教坛新秀</w:t>
            </w:r>
            <w:r>
              <w:rPr>
                <w:rFonts w:ascii="仿宋_GB2312" w:eastAsia="仿宋_GB2312" w:hint="eastAsia"/>
                <w:color w:val="000000" w:themeColor="text1"/>
              </w:rPr>
              <w:t>及</w:t>
            </w:r>
            <w:r w:rsidR="00E833AD" w:rsidRPr="006C5767">
              <w:rPr>
                <w:rFonts w:ascii="仿宋_GB2312" w:eastAsia="仿宋_GB2312" w:hint="eastAsia"/>
                <w:color w:val="000000" w:themeColor="text1"/>
              </w:rPr>
              <w:t>以上</w:t>
            </w:r>
            <w:r>
              <w:rPr>
                <w:rFonts w:ascii="仿宋_GB2312" w:eastAsia="仿宋_GB2312" w:hint="eastAsia"/>
                <w:color w:val="000000" w:themeColor="text1"/>
              </w:rPr>
              <w:t>级别同类</w:t>
            </w:r>
            <w:r w:rsidR="00E833AD" w:rsidRPr="006C5767">
              <w:rPr>
                <w:rFonts w:ascii="仿宋_GB2312" w:eastAsia="仿宋_GB2312" w:hint="eastAsia"/>
                <w:color w:val="000000" w:themeColor="text1"/>
              </w:rPr>
              <w:t>荣誉</w:t>
            </w:r>
            <w:r>
              <w:rPr>
                <w:rFonts w:ascii="仿宋_GB2312" w:eastAsia="仿宋_GB2312" w:hint="eastAsia"/>
                <w:color w:val="000000" w:themeColor="text1"/>
              </w:rPr>
              <w:t>称号</w:t>
            </w:r>
          </w:p>
          <w:p w:rsidR="00F56E89" w:rsidRDefault="006F52A8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主持B类教研教改项目1项，或作为核心成员（前三名）承担A类教研教改项目1</w:t>
            </w:r>
            <w:r w:rsidR="006C5767">
              <w:rPr>
                <w:rFonts w:ascii="仿宋_GB2312" w:eastAsia="仿宋_GB2312" w:hint="eastAsia"/>
                <w:color w:val="000000" w:themeColor="text1"/>
              </w:rPr>
              <w:t>项</w:t>
            </w:r>
          </w:p>
          <w:p w:rsidR="006C5767" w:rsidRDefault="006F52A8" w:rsidP="006C5767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4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④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6C5767">
              <w:rPr>
                <w:rFonts w:ascii="仿宋_GB2312" w:eastAsia="仿宋_GB2312" w:hint="eastAsia"/>
                <w:color w:val="000000" w:themeColor="text1"/>
              </w:rPr>
              <w:t>获得国家级教学技能比赛二等及以上奖项</w:t>
            </w:r>
          </w:p>
          <w:p w:rsidR="006C5767" w:rsidRPr="006C5767" w:rsidRDefault="006C5767" w:rsidP="006C5767">
            <w:pPr>
              <w:rPr>
                <w:rFonts w:ascii="仿宋_GB2312" w:eastAsia="仿宋_GB2312"/>
                <w:color w:val="000000" w:themeColor="text1"/>
              </w:rPr>
            </w:pPr>
            <w:r w:rsidRPr="006C5767">
              <w:rPr>
                <w:rFonts w:ascii="仿宋_GB2312" w:eastAsia="仿宋_GB2312" w:hint="eastAsia"/>
                <w:color w:val="000000" w:themeColor="text1"/>
              </w:rPr>
              <w:t>⑤</w:t>
            </w:r>
            <w:r>
              <w:rPr>
                <w:rFonts w:ascii="仿宋_GB2312" w:eastAsia="仿宋_GB2312" w:hint="eastAsia"/>
                <w:color w:val="000000" w:themeColor="text1"/>
              </w:rPr>
              <w:t>作为第一指导教师指导学生学科竞赛（文体比赛）并获得国家级一等奖（冠军、第一名）及以上级别奖项，或指导国家级学生创新创业训练项目并顺利结题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89" w:rsidRPr="00C66CD8" w:rsidRDefault="00CD7B3D" w:rsidP="00CD7B3D">
            <w:pPr>
              <w:pStyle w:val="1"/>
              <w:ind w:firstLineChars="500" w:firstLine="1050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满足任2项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</w:tbl>
    <w:p w:rsidR="00F338AD" w:rsidRDefault="00F338AD">
      <w:pPr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浙江大学宁波理工学院2016年教师系列高级职务任职条件</w:t>
      </w:r>
    </w:p>
    <w:p w:rsidR="004E4A59" w:rsidRDefault="00E833AD" w:rsidP="004E4A59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u w:val="single"/>
        </w:rPr>
        <w:t>科研为主型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教授（研究员）基本任职条件表</w:t>
      </w:r>
    </w:p>
    <w:p w:rsidR="00F56E89" w:rsidRPr="00C070A6" w:rsidRDefault="00E833AD" w:rsidP="00C32760">
      <w:pPr>
        <w:ind w:firstLineChars="100" w:firstLine="241"/>
        <w:rPr>
          <w:rFonts w:ascii="仿宋_GB2312" w:eastAsia="仿宋_GB2312"/>
          <w:color w:val="000000" w:themeColor="text1"/>
          <w:sz w:val="24"/>
          <w:u w:val="single"/>
        </w:rPr>
      </w:pPr>
      <w:r>
        <w:rPr>
          <w:rFonts w:ascii="仿宋_GB2312" w:eastAsia="仿宋_GB2312" w:hint="eastAsia"/>
          <w:b/>
          <w:sz w:val="24"/>
          <w:szCs w:val="32"/>
        </w:rPr>
        <w:t>单位（学科）：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 </w:t>
      </w:r>
      <w:r w:rsidR="00825A04" w:rsidRPr="00C070A6">
        <w:rPr>
          <w:rFonts w:ascii="仿宋_GB2312" w:eastAsia="仿宋_GB2312" w:hint="eastAsia"/>
          <w:color w:val="000000" w:themeColor="text1"/>
          <w:sz w:val="24"/>
          <w:u w:val="single"/>
        </w:rPr>
        <w:t>外</w:t>
      </w:r>
      <w:r w:rsidR="00BB1EFF">
        <w:rPr>
          <w:rFonts w:ascii="仿宋_GB2312" w:eastAsia="仿宋_GB2312" w:hint="eastAsia"/>
          <w:color w:val="000000" w:themeColor="text1"/>
          <w:sz w:val="24"/>
          <w:u w:val="single"/>
        </w:rPr>
        <w:t>国</w:t>
      </w:r>
      <w:r w:rsidR="00825A04" w:rsidRPr="00C070A6">
        <w:rPr>
          <w:rFonts w:ascii="仿宋_GB2312" w:eastAsia="仿宋_GB2312" w:hint="eastAsia"/>
          <w:color w:val="000000" w:themeColor="text1"/>
          <w:sz w:val="24"/>
          <w:u w:val="single"/>
        </w:rPr>
        <w:t>语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>学院</w:t>
      </w:r>
    </w:p>
    <w:p w:rsidR="004E4A59" w:rsidRDefault="004E4A59" w:rsidP="004E4A59">
      <w:pPr>
        <w:ind w:firstLineChars="100" w:firstLine="241"/>
        <w:rPr>
          <w:rFonts w:ascii="仿宋_GB2312" w:eastAsia="仿宋_GB2312"/>
          <w:b/>
          <w:sz w:val="24"/>
          <w:szCs w:val="32"/>
        </w:rPr>
      </w:pPr>
    </w:p>
    <w:tbl>
      <w:tblPr>
        <w:tblW w:w="8936" w:type="dxa"/>
        <w:jc w:val="center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3"/>
        <w:gridCol w:w="2835"/>
        <w:gridCol w:w="3118"/>
      </w:tblGrid>
      <w:tr w:rsidR="00F56E89">
        <w:trPr>
          <w:trHeight w:val="535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项目</w:t>
            </w:r>
          </w:p>
        </w:tc>
        <w:tc>
          <w:tcPr>
            <w:tcW w:w="2835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条件</w:t>
            </w:r>
          </w:p>
        </w:tc>
        <w:tc>
          <w:tcPr>
            <w:tcW w:w="3118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主讲必修课(门)</w:t>
            </w:r>
          </w:p>
        </w:tc>
        <w:tc>
          <w:tcPr>
            <w:tcW w:w="2835" w:type="dxa"/>
            <w:vAlign w:val="center"/>
          </w:tcPr>
          <w:p w:rsidR="00F56E89" w:rsidRDefault="00E833AD">
            <w:pPr>
              <w:ind w:rightChars="15" w:right="31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1门研究生或本科生专业必修课</w:t>
            </w:r>
          </w:p>
        </w:tc>
        <w:tc>
          <w:tcPr>
            <w:tcW w:w="3118" w:type="dxa"/>
            <w:vAlign w:val="center"/>
          </w:tcPr>
          <w:p w:rsidR="00F56E89" w:rsidRDefault="00E833AD">
            <w:pPr>
              <w:pStyle w:val="1"/>
              <w:ind w:left="420" w:firstLineChars="0" w:firstLine="0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*晋升研究员不作要求</w:t>
            </w: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课时</w:t>
            </w:r>
          </w:p>
        </w:tc>
        <w:tc>
          <w:tcPr>
            <w:tcW w:w="2835" w:type="dxa"/>
            <w:vAlign w:val="center"/>
          </w:tcPr>
          <w:p w:rsidR="00F56E89" w:rsidRDefault="00AE1C47">
            <w:pPr>
              <w:ind w:rightChars="1" w:right="2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平均每周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不少于2学时</w:t>
            </w:r>
          </w:p>
        </w:tc>
        <w:tc>
          <w:tcPr>
            <w:tcW w:w="3118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480A6F" w:rsidP="00480A6F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科研项目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①主持B类项目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sym w:font="Wingdings" w:char="F082"/>
            </w:r>
            <w:r>
              <w:rPr>
                <w:rFonts w:ascii="仿宋_GB2312" w:eastAsia="仿宋_GB2312" w:hint="eastAsia"/>
                <w:color w:val="000000" w:themeColor="text1"/>
              </w:rPr>
              <w:t xml:space="preserve">主持的项目年均科研到校经费累计40万以上，并全额提取管理费 </w:t>
            </w:r>
          </w:p>
        </w:tc>
        <w:tc>
          <w:tcPr>
            <w:tcW w:w="2835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  <w:p w:rsidR="00F56E89" w:rsidRPr="001F61E1" w:rsidRDefault="00E833AD" w:rsidP="001F61E1">
            <w:pPr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或</w:t>
            </w:r>
            <w:r w:rsidR="001F61E1" w:rsidRPr="001F61E1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②</w:t>
            </w:r>
            <w:r w:rsidR="001F61E1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F56E89" w:rsidRDefault="00E833AD">
            <w:pPr>
              <w:ind w:left="34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* 校级以上团队获取单项到校经费N*40万以上项目，项目组成员（前N名）可认定到校经费40万。 </w:t>
            </w:r>
          </w:p>
          <w:p w:rsidR="00F56E89" w:rsidRDefault="00F56E89">
            <w:pPr>
              <w:ind w:left="34"/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480A6F" w:rsidRPr="00480A6F" w:rsidRDefault="0020455E" w:rsidP="00480A6F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科研</w:t>
            </w:r>
            <w:r w:rsidR="00480A6F" w:rsidRPr="00480A6F">
              <w:rPr>
                <w:rFonts w:ascii="仿宋_GB2312" w:eastAsia="仿宋_GB2312" w:hint="eastAsia"/>
                <w:b/>
                <w:color w:val="000000" w:themeColor="text1"/>
              </w:rPr>
              <w:t>论文、著作</w:t>
            </w:r>
          </w:p>
          <w:p w:rsidR="00F56E89" w:rsidRDefault="00E833AD">
            <w:pPr>
              <w:rPr>
                <w:rFonts w:ascii="仿宋_GB2312" w:eastAsia="仿宋_GB2312"/>
                <w:color w:val="FF0000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</w:t>
            </w:r>
            <w:r w:rsidRPr="001F61E1">
              <w:rPr>
                <w:rFonts w:ascii="仿宋_GB2312" w:eastAsia="仿宋_GB2312" w:hint="eastAsia"/>
              </w:rPr>
              <w:t>Ⅰ类论文</w:t>
            </w:r>
          </w:p>
          <w:p w:rsidR="00F56E89" w:rsidRDefault="001F61E1">
            <w:pPr>
              <w:rPr>
                <w:rFonts w:ascii="仿宋_GB2312" w:eastAsia="仿宋_GB2312"/>
                <w:color w:val="FF0000"/>
              </w:rPr>
            </w:pPr>
            <w:r w:rsidRPr="001F61E1"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Ⅱ类论文</w:t>
            </w:r>
          </w:p>
          <w:p w:rsidR="005E75F6" w:rsidRDefault="005E75F6" w:rsidP="005E75F6">
            <w:pPr>
              <w:rPr>
                <w:rFonts w:ascii="仿宋_GB2312" w:eastAsia="仿宋_GB2312"/>
                <w:color w:val="000000" w:themeColor="text1"/>
              </w:rPr>
            </w:pPr>
            <w:r w:rsidRPr="005E75F6">
              <w:rPr>
                <w:rFonts w:ascii="仿宋_GB2312" w:eastAsia="仿宋_GB2312" w:hint="eastAsia"/>
                <w:color w:val="000000" w:themeColor="text1"/>
              </w:rPr>
              <w:t>③</w:t>
            </w:r>
            <w:r w:rsidR="00FD727F">
              <w:rPr>
                <w:rFonts w:ascii="仿宋_GB2312" w:eastAsia="仿宋_GB2312" w:hint="eastAsia"/>
                <w:color w:val="000000" w:themeColor="text1"/>
              </w:rPr>
              <w:t>出版学术专著</w:t>
            </w:r>
          </w:p>
          <w:p w:rsidR="00F56E89" w:rsidRDefault="005E75F6" w:rsidP="005E75F6">
            <w:pPr>
              <w:rPr>
                <w:rFonts w:ascii="仿宋_GB2312" w:eastAsia="仿宋_GB2312"/>
                <w:color w:val="FF0000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（本人编写10万字以上）</w:t>
            </w:r>
          </w:p>
        </w:tc>
        <w:tc>
          <w:tcPr>
            <w:tcW w:w="2835" w:type="dxa"/>
            <w:vAlign w:val="center"/>
          </w:tcPr>
          <w:p w:rsidR="00F56E89" w:rsidRDefault="001F61E1" w:rsidP="00D472AB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1F61E1"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5E75F6">
              <w:rPr>
                <w:rFonts w:ascii="仿宋_GB2312" w:eastAsia="仿宋_GB2312" w:hint="eastAsia"/>
                <w:color w:val="000000" w:themeColor="text1"/>
              </w:rPr>
              <w:t>2+</w:t>
            </w:r>
            <w:r w:rsidR="005E75F6" w:rsidRPr="005E75F6"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5E75F6">
              <w:rPr>
                <w:rFonts w:ascii="仿宋_GB2312" w:eastAsia="仿宋_GB2312" w:hint="eastAsia"/>
                <w:color w:val="000000" w:themeColor="text1"/>
              </w:rPr>
              <w:t>1</w:t>
            </w:r>
            <w:r w:rsidR="00D472AB">
              <w:rPr>
                <w:rFonts w:ascii="仿宋_GB2312" w:eastAsia="仿宋_GB2312" w:hint="eastAsia"/>
                <w:color w:val="000000" w:themeColor="text1"/>
              </w:rPr>
              <w:t>+</w:t>
            </w:r>
            <w:r w:rsidR="005E75F6" w:rsidRPr="005E75F6">
              <w:rPr>
                <w:rFonts w:ascii="仿宋_GB2312" w:eastAsia="仿宋_GB2312" w:hint="eastAsia"/>
                <w:color w:val="000000" w:themeColor="text1"/>
              </w:rPr>
              <w:t>③</w:t>
            </w:r>
            <w:r w:rsidR="005E75F6">
              <w:rPr>
                <w:rFonts w:ascii="仿宋_GB2312" w:eastAsia="仿宋_GB2312" w:hint="eastAsia"/>
                <w:color w:val="000000" w:themeColor="text1"/>
              </w:rPr>
              <w:t>1</w:t>
            </w:r>
          </w:p>
        </w:tc>
        <w:tc>
          <w:tcPr>
            <w:tcW w:w="3118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480A6F" w:rsidRDefault="00480A6F" w:rsidP="00480A6F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获奖</w:t>
            </w:r>
          </w:p>
          <w:p w:rsidR="00F56E89" w:rsidRDefault="00AE1C47">
            <w:pPr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作</w:t>
            </w:r>
            <w:r w:rsidR="00D818C9">
              <w:rPr>
                <w:rFonts w:ascii="仿宋_GB2312" w:eastAsia="仿宋_GB2312" w:hint="eastAsia"/>
                <w:b/>
                <w:color w:val="000000" w:themeColor="text1"/>
              </w:rPr>
              <w:t>为主要完成者获得</w:t>
            </w:r>
            <w:r w:rsidR="0020455E">
              <w:rPr>
                <w:rFonts w:ascii="仿宋_GB2312" w:eastAsia="仿宋_GB2312" w:hint="eastAsia"/>
                <w:b/>
                <w:color w:val="000000" w:themeColor="text1"/>
              </w:rPr>
              <w:t>科研奖项</w:t>
            </w:r>
            <w:r w:rsidR="00E833AD">
              <w:rPr>
                <w:rFonts w:ascii="仿宋_GB2312" w:eastAsia="仿宋_GB2312" w:hint="eastAsia"/>
                <w:b/>
                <w:color w:val="000000" w:themeColor="text1"/>
              </w:rPr>
              <w:t>：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Ansi="宋体" w:hint="eastAsia"/>
                <w:color w:val="000000" w:themeColor="text1"/>
              </w:rPr>
              <w:t>①</w:t>
            </w:r>
            <w:r>
              <w:rPr>
                <w:rFonts w:ascii="仿宋_GB2312" w:eastAsia="仿宋_GB2312" w:hint="eastAsia"/>
                <w:color w:val="000000" w:themeColor="text1"/>
              </w:rPr>
              <w:t>地厅级一等及以上</w:t>
            </w:r>
          </w:p>
        </w:tc>
        <w:tc>
          <w:tcPr>
            <w:tcW w:w="2835" w:type="dxa"/>
            <w:vAlign w:val="center"/>
          </w:tcPr>
          <w:p w:rsidR="00F56E89" w:rsidRDefault="00E833AD" w:rsidP="001F61E1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</w:tc>
        <w:tc>
          <w:tcPr>
            <w:tcW w:w="3118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其他</w:t>
            </w:r>
          </w:p>
        </w:tc>
        <w:tc>
          <w:tcPr>
            <w:tcW w:w="2835" w:type="dxa"/>
            <w:vAlign w:val="center"/>
          </w:tcPr>
          <w:p w:rsidR="00F56E89" w:rsidRDefault="00F56E89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:rsidR="00F56E89" w:rsidRDefault="00F56E8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F56E89" w:rsidRDefault="00E833AD" w:rsidP="0010274A">
      <w:pPr>
        <w:ind w:firstLineChars="300" w:firstLine="720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br w:type="page"/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lastRenderedPageBreak/>
        <w:t>浙江大学宁波理工学院2016年教师系列高级职务任职条件</w:t>
      </w: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u w:val="single"/>
        </w:rPr>
        <w:t>教学科研型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副教授基本任职条件表</w:t>
      </w:r>
    </w:p>
    <w:p w:rsidR="00F56E89" w:rsidRPr="00C070A6" w:rsidRDefault="00E833AD" w:rsidP="00C32760">
      <w:pPr>
        <w:ind w:firstLineChars="100" w:firstLine="241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  <w:szCs w:val="32"/>
        </w:rPr>
        <w:t>单位（学科）：</w:t>
      </w:r>
      <w:r w:rsidR="00825A04" w:rsidRPr="00C070A6">
        <w:rPr>
          <w:rFonts w:ascii="仿宋_GB2312" w:eastAsia="仿宋_GB2312" w:hint="eastAsia"/>
          <w:color w:val="000000" w:themeColor="text1"/>
          <w:sz w:val="24"/>
          <w:u w:val="single"/>
        </w:rPr>
        <w:t>外</w:t>
      </w:r>
      <w:r w:rsidR="00BB1EFF">
        <w:rPr>
          <w:rFonts w:ascii="仿宋_GB2312" w:eastAsia="仿宋_GB2312" w:hint="eastAsia"/>
          <w:color w:val="000000" w:themeColor="text1"/>
          <w:sz w:val="24"/>
          <w:u w:val="single"/>
        </w:rPr>
        <w:t>国</w:t>
      </w:r>
      <w:r w:rsidR="00825A04" w:rsidRPr="00C070A6">
        <w:rPr>
          <w:rFonts w:ascii="仿宋_GB2312" w:eastAsia="仿宋_GB2312" w:hint="eastAsia"/>
          <w:color w:val="000000" w:themeColor="text1"/>
          <w:sz w:val="24"/>
          <w:u w:val="single"/>
        </w:rPr>
        <w:t>语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学院  </w:t>
      </w:r>
    </w:p>
    <w:tbl>
      <w:tblPr>
        <w:tblW w:w="9503" w:type="dxa"/>
        <w:jc w:val="center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52"/>
        <w:gridCol w:w="2693"/>
        <w:gridCol w:w="3758"/>
      </w:tblGrid>
      <w:tr w:rsidR="00F56E89" w:rsidTr="00EF6CEA">
        <w:trPr>
          <w:trHeight w:val="535"/>
          <w:jc w:val="center"/>
        </w:trPr>
        <w:tc>
          <w:tcPr>
            <w:tcW w:w="3052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项目</w:t>
            </w:r>
          </w:p>
        </w:tc>
        <w:tc>
          <w:tcPr>
            <w:tcW w:w="269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条件</w:t>
            </w:r>
          </w:p>
        </w:tc>
        <w:tc>
          <w:tcPr>
            <w:tcW w:w="3758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F56E89" w:rsidTr="00EF6CEA">
        <w:trPr>
          <w:trHeight w:val="567"/>
          <w:jc w:val="center"/>
        </w:trPr>
        <w:tc>
          <w:tcPr>
            <w:tcW w:w="3052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主讲必修、</w:t>
            </w:r>
            <w:r w:rsidR="00B10A13">
              <w:rPr>
                <w:rFonts w:ascii="仿宋_GB2312" w:eastAsia="仿宋_GB2312" w:hint="eastAsia"/>
                <w:color w:val="000000" w:themeColor="text1"/>
              </w:rPr>
              <w:t>专业</w:t>
            </w:r>
            <w:r>
              <w:rPr>
                <w:rFonts w:ascii="仿宋_GB2312" w:eastAsia="仿宋_GB2312" w:hint="eastAsia"/>
                <w:color w:val="000000" w:themeColor="text1"/>
              </w:rPr>
              <w:t>选修课(门)</w:t>
            </w:r>
          </w:p>
        </w:tc>
        <w:tc>
          <w:tcPr>
            <w:tcW w:w="2693" w:type="dxa"/>
            <w:vAlign w:val="center"/>
          </w:tcPr>
          <w:p w:rsidR="00F56E89" w:rsidRDefault="00E833AD">
            <w:pPr>
              <w:ind w:rightChars="15" w:right="31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2门</w:t>
            </w:r>
          </w:p>
        </w:tc>
        <w:tc>
          <w:tcPr>
            <w:tcW w:w="3758" w:type="dxa"/>
            <w:vAlign w:val="center"/>
          </w:tcPr>
          <w:p w:rsidR="00F56E89" w:rsidRDefault="00E833AD">
            <w:pPr>
              <w:pStyle w:val="1"/>
              <w:ind w:left="420" w:firstLineChars="0" w:firstLine="0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*公共基础课教师不受此限</w:t>
            </w:r>
          </w:p>
        </w:tc>
      </w:tr>
      <w:tr w:rsidR="00F56E89" w:rsidTr="00EF6CEA">
        <w:trPr>
          <w:trHeight w:val="567"/>
          <w:jc w:val="center"/>
        </w:trPr>
        <w:tc>
          <w:tcPr>
            <w:tcW w:w="3052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课时</w:t>
            </w:r>
          </w:p>
        </w:tc>
        <w:tc>
          <w:tcPr>
            <w:tcW w:w="2693" w:type="dxa"/>
            <w:vAlign w:val="center"/>
          </w:tcPr>
          <w:p w:rsidR="00F56E89" w:rsidRDefault="00E833AD">
            <w:pPr>
              <w:ind w:rightChars="1" w:right="2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平均每周专业课教师不少于6学时，公共基础课教师不少于</w:t>
            </w:r>
            <w:r w:rsidR="00B10A13">
              <w:rPr>
                <w:rFonts w:ascii="仿宋_GB2312" w:eastAsia="仿宋_GB2312" w:hint="eastAsia"/>
                <w:color w:val="000000" w:themeColor="text1"/>
              </w:rPr>
              <w:t>10</w:t>
            </w:r>
            <w:r>
              <w:rPr>
                <w:rFonts w:ascii="仿宋_GB2312" w:eastAsia="仿宋_GB2312" w:hint="eastAsia"/>
                <w:color w:val="000000" w:themeColor="text1"/>
              </w:rPr>
              <w:t>学时</w:t>
            </w:r>
          </w:p>
        </w:tc>
        <w:tc>
          <w:tcPr>
            <w:tcW w:w="3758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 w:rsidTr="00EF6CEA">
        <w:trPr>
          <w:trHeight w:val="1020"/>
          <w:jc w:val="center"/>
        </w:trPr>
        <w:tc>
          <w:tcPr>
            <w:tcW w:w="3052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近五年教学业绩评价</w:t>
            </w:r>
          </w:p>
          <w:p w:rsidR="00F56E89" w:rsidRDefault="00E833AD">
            <w:pPr>
              <w:ind w:leftChars="-51" w:left="-107"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(考核次数)</w:t>
            </w:r>
          </w:p>
        </w:tc>
        <w:tc>
          <w:tcPr>
            <w:tcW w:w="2693" w:type="dxa"/>
            <w:vAlign w:val="center"/>
          </w:tcPr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近两年教学工作业绩评价须合格</w:t>
            </w:r>
          </w:p>
        </w:tc>
        <w:tc>
          <w:tcPr>
            <w:tcW w:w="3758" w:type="dxa"/>
            <w:vAlign w:val="center"/>
          </w:tcPr>
          <w:p w:rsidR="00F56E89" w:rsidRDefault="00F56E89">
            <w:pPr>
              <w:jc w:val="left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 w:rsidTr="00EF6CEA">
        <w:trPr>
          <w:jc w:val="center"/>
        </w:trPr>
        <w:tc>
          <w:tcPr>
            <w:tcW w:w="3052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教学研究与教学改革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①教学工作业绩评价优秀1次</w:t>
            </w:r>
          </w:p>
          <w:p w:rsidR="00F56E89" w:rsidRDefault="00B10A13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②作为主要完成人获得市级教学成果二等奖及以上荣誉</w:t>
            </w:r>
          </w:p>
          <w:p w:rsidR="00F56E89" w:rsidRDefault="006F52A8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作为核心成员参与教研教改项目（D类：前两名；C类：前五名；B</w:t>
            </w:r>
            <w:r w:rsidR="00B10A13">
              <w:rPr>
                <w:rFonts w:ascii="仿宋_GB2312" w:eastAsia="仿宋_GB2312" w:hint="eastAsia"/>
                <w:color w:val="000000" w:themeColor="text1"/>
              </w:rPr>
              <w:t>类：前八名）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 xml:space="preserve"> </w:t>
            </w:r>
          </w:p>
          <w:p w:rsidR="00F56E89" w:rsidRDefault="006F52A8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4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④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获得国家级规划教材（本人撰写5万字以上）1部；或发表教育教学研究类Ⅲ类论文1</w:t>
            </w:r>
            <w:r w:rsidR="00A542D4">
              <w:rPr>
                <w:rFonts w:ascii="仿宋_GB2312" w:eastAsia="仿宋_GB2312" w:hint="eastAsia"/>
                <w:color w:val="000000" w:themeColor="text1"/>
              </w:rPr>
              <w:t>篇</w:t>
            </w:r>
          </w:p>
          <w:p w:rsidR="00B10A13" w:rsidRDefault="00B10A13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B10A13">
              <w:rPr>
                <w:rFonts w:ascii="仿宋_GB2312" w:eastAsia="仿宋_GB2312" w:hint="eastAsia"/>
                <w:color w:val="000000" w:themeColor="text1"/>
              </w:rPr>
              <w:t>⑤</w:t>
            </w:r>
            <w:r>
              <w:rPr>
                <w:rFonts w:ascii="仿宋_GB2312" w:eastAsia="仿宋_GB2312" w:hint="eastAsia"/>
                <w:color w:val="000000" w:themeColor="text1"/>
              </w:rPr>
              <w:t>作为第一指导教师指导学生学科竞赛</w:t>
            </w:r>
            <w:r w:rsidR="006B0050">
              <w:rPr>
                <w:rFonts w:ascii="仿宋_GB2312" w:eastAsia="仿宋_GB2312" w:hint="eastAsia"/>
                <w:color w:val="000000" w:themeColor="text1"/>
              </w:rPr>
              <w:t>（文体比赛）获得省部二等奖（银奖、亚军、第二名）及以上级别奖项，</w:t>
            </w:r>
            <w:r>
              <w:rPr>
                <w:rFonts w:ascii="仿宋_GB2312" w:eastAsia="仿宋_GB2312" w:hint="eastAsia"/>
                <w:color w:val="000000" w:themeColor="text1"/>
              </w:rPr>
              <w:t>或指导省部级学生创新创业训练项目并顺利结题</w:t>
            </w:r>
          </w:p>
        </w:tc>
        <w:tc>
          <w:tcPr>
            <w:tcW w:w="2693" w:type="dxa"/>
            <w:vAlign w:val="center"/>
          </w:tcPr>
          <w:p w:rsidR="00F56E89" w:rsidRDefault="00E833AD" w:rsidP="005B2C8A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满足</w:t>
            </w:r>
            <w:r w:rsidR="005B2C8A">
              <w:rPr>
                <w:rFonts w:ascii="仿宋_GB2312" w:eastAsia="仿宋_GB2312" w:hint="eastAsia"/>
                <w:color w:val="000000" w:themeColor="text1"/>
              </w:rPr>
              <w:t>任</w:t>
            </w:r>
            <w:r>
              <w:rPr>
                <w:rFonts w:ascii="仿宋_GB2312" w:eastAsia="仿宋_GB2312" w:hint="eastAsia"/>
                <w:color w:val="000000" w:themeColor="text1"/>
              </w:rPr>
              <w:t>1项</w:t>
            </w:r>
          </w:p>
        </w:tc>
        <w:tc>
          <w:tcPr>
            <w:tcW w:w="3758" w:type="dxa"/>
            <w:vAlign w:val="center"/>
          </w:tcPr>
          <w:p w:rsidR="00F56E89" w:rsidRDefault="00F56E89">
            <w:pPr>
              <w:ind w:left="34"/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 w:rsidTr="00EF6CEA">
        <w:trPr>
          <w:jc w:val="center"/>
        </w:trPr>
        <w:tc>
          <w:tcPr>
            <w:tcW w:w="3052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育人业绩</w:t>
            </w:r>
          </w:p>
          <w:p w:rsidR="00F56E89" w:rsidRDefault="00E4681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①1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年及以上班导师或辅导员</w:t>
            </w:r>
            <w:r>
              <w:rPr>
                <w:rFonts w:ascii="仿宋_GB2312" w:eastAsia="仿宋_GB2312" w:hint="eastAsia"/>
                <w:color w:val="000000" w:themeColor="text1"/>
              </w:rPr>
              <w:t>等学生工作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经历，并考核合格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②承担其他育人工作，年综合工作量（育人部分）达到班导师的工作量标准</w:t>
            </w:r>
          </w:p>
        </w:tc>
        <w:tc>
          <w:tcPr>
            <w:tcW w:w="2693" w:type="dxa"/>
            <w:vAlign w:val="center"/>
          </w:tcPr>
          <w:p w:rsidR="00F56E89" w:rsidRDefault="005B2C8A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满足任1项</w:t>
            </w:r>
          </w:p>
        </w:tc>
        <w:tc>
          <w:tcPr>
            <w:tcW w:w="3758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 w:rsidTr="00EF6CEA">
        <w:trPr>
          <w:jc w:val="center"/>
        </w:trPr>
        <w:tc>
          <w:tcPr>
            <w:tcW w:w="3052" w:type="dxa"/>
            <w:vAlign w:val="center"/>
          </w:tcPr>
          <w:p w:rsidR="00F56E89" w:rsidRDefault="00AB3276" w:rsidP="00AB3276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科研项目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AB3276">
              <w:rPr>
                <w:rFonts w:ascii="仿宋_GB2312" w:eastAsia="仿宋_GB2312" w:hint="eastAsia"/>
                <w:color w:val="000000" w:themeColor="text1"/>
              </w:rPr>
              <w:t>主持</w:t>
            </w:r>
            <w:r>
              <w:rPr>
                <w:rFonts w:ascii="仿宋_GB2312" w:eastAsia="仿宋_GB2312" w:hint="eastAsia"/>
                <w:color w:val="000000" w:themeColor="text1"/>
              </w:rPr>
              <w:t>C类项目</w:t>
            </w:r>
            <w:r w:rsidR="00AB3276">
              <w:rPr>
                <w:rFonts w:ascii="仿宋_GB2312" w:eastAsia="仿宋_GB2312" w:hint="eastAsia"/>
                <w:color w:val="000000" w:themeColor="text1"/>
              </w:rPr>
              <w:t>及以上项目</w:t>
            </w:r>
          </w:p>
          <w:p w:rsidR="00A542D4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AB3276">
              <w:rPr>
                <w:rFonts w:ascii="仿宋_GB2312" w:eastAsia="仿宋_GB2312" w:hint="eastAsia"/>
                <w:color w:val="000000" w:themeColor="text1"/>
              </w:rPr>
              <w:t>主持</w:t>
            </w:r>
            <w:r w:rsidR="00A542D4">
              <w:rPr>
                <w:rFonts w:ascii="仿宋_GB2312" w:eastAsia="仿宋_GB2312" w:hint="eastAsia"/>
                <w:color w:val="000000" w:themeColor="text1"/>
              </w:rPr>
              <w:t>D类项目</w:t>
            </w:r>
          </w:p>
          <w:p w:rsidR="00F56E89" w:rsidRDefault="00A542D4" w:rsidP="00A542D4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A542D4">
              <w:rPr>
                <w:rFonts w:ascii="仿宋_GB2312" w:eastAsia="仿宋_GB2312" w:hint="eastAsia"/>
                <w:color w:val="000000" w:themeColor="text1"/>
              </w:rPr>
              <w:t>③</w:t>
            </w:r>
            <w:r w:rsidR="00AB3276">
              <w:rPr>
                <w:rFonts w:ascii="仿宋_GB2312" w:eastAsia="仿宋_GB2312" w:hint="eastAsia"/>
                <w:color w:val="000000" w:themeColor="text1"/>
              </w:rPr>
              <w:t>主持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E类项目</w:t>
            </w:r>
          </w:p>
        </w:tc>
        <w:tc>
          <w:tcPr>
            <w:tcW w:w="2693" w:type="dxa"/>
            <w:vAlign w:val="center"/>
          </w:tcPr>
          <w:p w:rsidR="00F56E89" w:rsidRPr="00C66CD8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66CD8"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  <w:p w:rsidR="00B41B8D" w:rsidRDefault="00E833AD" w:rsidP="00A542D4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C66CD8">
              <w:rPr>
                <w:rFonts w:ascii="仿宋_GB2312" w:eastAsia="仿宋_GB2312" w:hint="eastAsia"/>
                <w:color w:val="000000" w:themeColor="text1"/>
                <w:szCs w:val="21"/>
              </w:rPr>
              <w:t>或</w:t>
            </w:r>
            <w:r w:rsidR="00A542D4" w:rsidRPr="00C66CD8">
              <w:rPr>
                <w:rFonts w:ascii="仿宋_GB2312" w:eastAsia="仿宋_GB2312" w:hint="eastAsia"/>
                <w:color w:val="000000" w:themeColor="text1"/>
                <w:szCs w:val="21"/>
              </w:rPr>
              <w:t>②</w:t>
            </w:r>
            <w:r w:rsidR="00B41B8D">
              <w:rPr>
                <w:rFonts w:ascii="仿宋_GB2312" w:eastAsia="仿宋_GB2312" w:hint="eastAsia"/>
                <w:color w:val="000000" w:themeColor="text1"/>
                <w:szCs w:val="21"/>
              </w:rPr>
              <w:t>2</w:t>
            </w:r>
          </w:p>
          <w:p w:rsidR="00F56E89" w:rsidRPr="00A542D4" w:rsidRDefault="00B41B8D" w:rsidP="00B41B8D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或</w:t>
            </w:r>
            <w:r w:rsidRPr="00B41B8D">
              <w:rPr>
                <w:rFonts w:ascii="仿宋_GB2312" w:eastAsia="仿宋_GB2312" w:hint="eastAsia"/>
                <w:color w:val="000000" w:themeColor="text1"/>
                <w:szCs w:val="21"/>
              </w:rPr>
              <w:t>②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1+</w:t>
            </w:r>
            <w:r w:rsidRPr="00B41B8D">
              <w:rPr>
                <w:rFonts w:ascii="仿宋_GB2312" w:eastAsia="仿宋_GB2312" w:hint="eastAsia"/>
                <w:color w:val="000000" w:themeColor="text1"/>
                <w:szCs w:val="21"/>
              </w:rPr>
              <w:t>③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3758" w:type="dxa"/>
            <w:vAlign w:val="center"/>
          </w:tcPr>
          <w:p w:rsidR="00F56E89" w:rsidRDefault="00E833AD">
            <w:pPr>
              <w:ind w:left="34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*校级以上团队获取单项到校经费N*40万以上项目，项目组成员（前N名）可认定为符合相应级别的项目1项。 </w:t>
            </w:r>
          </w:p>
        </w:tc>
      </w:tr>
      <w:tr w:rsidR="00F56E89" w:rsidTr="00EF6CEA">
        <w:trPr>
          <w:jc w:val="center"/>
        </w:trPr>
        <w:tc>
          <w:tcPr>
            <w:tcW w:w="3052" w:type="dxa"/>
            <w:vAlign w:val="center"/>
          </w:tcPr>
          <w:p w:rsidR="00F56E89" w:rsidRDefault="0020455E" w:rsidP="000F0558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科研</w:t>
            </w:r>
            <w:r w:rsidR="000F0558">
              <w:rPr>
                <w:rFonts w:ascii="仿宋_GB2312" w:eastAsia="仿宋_GB2312" w:hint="eastAsia"/>
                <w:b/>
                <w:color w:val="000000" w:themeColor="text1"/>
              </w:rPr>
              <w:t>论文、著作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①Ⅱ类论文 </w:t>
            </w:r>
          </w:p>
          <w:p w:rsidR="00E46812" w:rsidRDefault="00E46812" w:rsidP="007010AB">
            <w:pPr>
              <w:pStyle w:val="1"/>
              <w:ind w:firstLineChars="0" w:firstLine="0"/>
              <w:rPr>
                <w:rFonts w:ascii="仿宋_GB2312" w:eastAsia="仿宋_GB2312"/>
                <w:color w:val="000000" w:themeColor="text1"/>
              </w:rPr>
            </w:pPr>
            <w:r w:rsidRPr="00E46812"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Ⅲ类论文</w:t>
            </w:r>
          </w:p>
          <w:p w:rsidR="004C15EC" w:rsidRDefault="004C15EC" w:rsidP="004C15EC">
            <w:pPr>
              <w:rPr>
                <w:rFonts w:ascii="仿宋_GB2312" w:eastAsia="仿宋_GB2312"/>
                <w:color w:val="000000" w:themeColor="text1"/>
              </w:rPr>
            </w:pPr>
            <w:r w:rsidRPr="004C15EC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 w:hint="eastAsia"/>
                <w:color w:val="000000" w:themeColor="text1"/>
              </w:rPr>
              <w:t>出版学术专著</w:t>
            </w:r>
          </w:p>
          <w:p w:rsidR="007010AB" w:rsidRDefault="004C15EC" w:rsidP="007010AB">
            <w:pPr>
              <w:pStyle w:val="1"/>
              <w:ind w:firstLineChars="0" w:firstLine="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（本人撰写5万字以上）</w:t>
            </w:r>
          </w:p>
        </w:tc>
        <w:tc>
          <w:tcPr>
            <w:tcW w:w="2693" w:type="dxa"/>
            <w:vAlign w:val="center"/>
          </w:tcPr>
          <w:p w:rsidR="00F56E89" w:rsidRDefault="004C15EC">
            <w:pPr>
              <w:jc w:val="center"/>
              <w:rPr>
                <w:rFonts w:ascii="仿宋_GB2312" w:eastAsia="仿宋_GB2312"/>
                <w:color w:val="000000" w:themeColor="text1"/>
                <w:sz w:val="18"/>
                <w:szCs w:val="18"/>
              </w:rPr>
            </w:pPr>
            <w:r w:rsidRPr="004C15EC">
              <w:rPr>
                <w:rFonts w:ascii="仿宋_GB2312" w:eastAsia="仿宋_GB2312" w:hint="eastAsia"/>
                <w:color w:val="000000" w:themeColor="text1"/>
                <w:szCs w:val="21"/>
              </w:rPr>
              <w:t>①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1+</w:t>
            </w:r>
            <w:r w:rsidRPr="004C15EC">
              <w:rPr>
                <w:rFonts w:ascii="仿宋_GB2312" w:eastAsia="仿宋_GB2312" w:hint="eastAsia"/>
                <w:color w:val="000000" w:themeColor="text1"/>
                <w:szCs w:val="21"/>
              </w:rPr>
              <w:t>②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2</w:t>
            </w:r>
            <w:r w:rsidR="00627705">
              <w:rPr>
                <w:rFonts w:ascii="仿宋_GB2312" w:eastAsia="仿宋_GB2312" w:hint="eastAsia"/>
                <w:color w:val="000000" w:themeColor="text1"/>
                <w:szCs w:val="21"/>
              </w:rPr>
              <w:t>+</w:t>
            </w:r>
            <w:r w:rsidRPr="004C15EC">
              <w:rPr>
                <w:rFonts w:ascii="仿宋_GB2312" w:eastAsia="仿宋_GB2312" w:hint="eastAsia"/>
                <w:color w:val="000000" w:themeColor="text1"/>
                <w:szCs w:val="21"/>
              </w:rPr>
              <w:t>③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3758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 w:rsidTr="00EF6CEA">
        <w:trPr>
          <w:jc w:val="center"/>
        </w:trPr>
        <w:tc>
          <w:tcPr>
            <w:tcW w:w="3052" w:type="dxa"/>
            <w:vAlign w:val="center"/>
          </w:tcPr>
          <w:p w:rsidR="004C15EC" w:rsidRDefault="004C15EC" w:rsidP="004C15EC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lastRenderedPageBreak/>
              <w:t>获奖</w:t>
            </w:r>
          </w:p>
          <w:p w:rsidR="00F56E89" w:rsidRDefault="004771A1">
            <w:pPr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作</w:t>
            </w:r>
            <w:r w:rsidR="00E833AD">
              <w:rPr>
                <w:rFonts w:ascii="仿宋_GB2312" w:eastAsia="仿宋_GB2312" w:hint="eastAsia"/>
                <w:b/>
                <w:color w:val="000000" w:themeColor="text1"/>
              </w:rPr>
              <w:t>为主要完成者</w:t>
            </w:r>
            <w:r w:rsidR="004C15EC">
              <w:rPr>
                <w:rFonts w:ascii="仿宋_GB2312" w:eastAsia="仿宋_GB2312" w:hint="eastAsia"/>
                <w:b/>
                <w:color w:val="000000" w:themeColor="text1"/>
              </w:rPr>
              <w:t>获得</w:t>
            </w:r>
            <w:r w:rsidR="0020455E">
              <w:rPr>
                <w:rFonts w:ascii="仿宋_GB2312" w:eastAsia="仿宋_GB2312" w:hint="eastAsia"/>
                <w:b/>
                <w:color w:val="000000" w:themeColor="text1"/>
              </w:rPr>
              <w:t>科研奖项</w:t>
            </w:r>
            <w:r w:rsidR="00E833AD">
              <w:rPr>
                <w:rFonts w:ascii="仿宋_GB2312" w:eastAsia="仿宋_GB2312" w:hint="eastAsia"/>
                <w:b/>
                <w:color w:val="000000" w:themeColor="text1"/>
              </w:rPr>
              <w:t>：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Ansi="宋体" w:hint="eastAsia"/>
                <w:color w:val="000000" w:themeColor="text1"/>
              </w:rPr>
              <w:t>①</w:t>
            </w:r>
            <w:r>
              <w:rPr>
                <w:rFonts w:ascii="仿宋_GB2312" w:eastAsia="仿宋_GB2312" w:hint="eastAsia"/>
                <w:color w:val="000000" w:themeColor="text1"/>
              </w:rPr>
              <w:t>地厅级二等及以上</w:t>
            </w:r>
          </w:p>
        </w:tc>
        <w:tc>
          <w:tcPr>
            <w:tcW w:w="2693" w:type="dxa"/>
            <w:vAlign w:val="center"/>
          </w:tcPr>
          <w:p w:rsidR="00F56E89" w:rsidRDefault="00E833AD" w:rsidP="00C526DA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</w:tc>
        <w:tc>
          <w:tcPr>
            <w:tcW w:w="3758" w:type="dxa"/>
            <w:vAlign w:val="center"/>
          </w:tcPr>
          <w:p w:rsidR="00F56E89" w:rsidRDefault="00E833A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未满足本项要求，则按项目或论文任一项条件增加一倍业绩顶替。</w:t>
            </w:r>
          </w:p>
        </w:tc>
      </w:tr>
      <w:tr w:rsidR="00F56E89" w:rsidTr="00EF6CEA">
        <w:trPr>
          <w:trHeight w:val="497"/>
          <w:jc w:val="center"/>
        </w:trPr>
        <w:tc>
          <w:tcPr>
            <w:tcW w:w="3052" w:type="dxa"/>
            <w:vAlign w:val="center"/>
          </w:tcPr>
          <w:p w:rsidR="00F56E89" w:rsidRDefault="00E833AD">
            <w:pPr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其他</w:t>
            </w:r>
          </w:p>
        </w:tc>
        <w:tc>
          <w:tcPr>
            <w:tcW w:w="2693" w:type="dxa"/>
            <w:vAlign w:val="center"/>
          </w:tcPr>
          <w:p w:rsidR="00F56E89" w:rsidRDefault="00F56E89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3758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</w:tbl>
    <w:p w:rsidR="00F56E89" w:rsidRDefault="00E833AD" w:rsidP="00825A04">
      <w:pPr>
        <w:ind w:firstLineChars="200" w:firstLine="480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br w:type="page"/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lastRenderedPageBreak/>
        <w:t>浙江大学宁波理工学院2016年教师系列高级职务任职条件</w:t>
      </w: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u w:val="single"/>
        </w:rPr>
        <w:t>教学为主型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副教授基本任职条件表</w:t>
      </w:r>
    </w:p>
    <w:p w:rsidR="00F56E89" w:rsidRPr="00C070A6" w:rsidRDefault="00E833AD" w:rsidP="00C32760">
      <w:pPr>
        <w:ind w:firstLineChars="100" w:firstLine="241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  <w:szCs w:val="32"/>
        </w:rPr>
        <w:t>单位（学科）：</w:t>
      </w:r>
      <w:r>
        <w:rPr>
          <w:rFonts w:ascii="仿宋_GB2312" w:eastAsia="仿宋_GB2312" w:hint="eastAsia"/>
          <w:color w:val="000000" w:themeColor="text1"/>
          <w:u w:val="single"/>
        </w:rPr>
        <w:t xml:space="preserve">  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 </w:t>
      </w:r>
      <w:r w:rsidR="006A1A80" w:rsidRPr="00C070A6">
        <w:rPr>
          <w:rFonts w:ascii="仿宋_GB2312" w:eastAsia="仿宋_GB2312" w:hint="eastAsia"/>
          <w:color w:val="000000" w:themeColor="text1"/>
          <w:sz w:val="24"/>
          <w:u w:val="single"/>
        </w:rPr>
        <w:t>外</w:t>
      </w:r>
      <w:r w:rsidR="00BB1EFF">
        <w:rPr>
          <w:rFonts w:ascii="仿宋_GB2312" w:eastAsia="仿宋_GB2312" w:hint="eastAsia"/>
          <w:color w:val="000000" w:themeColor="text1"/>
          <w:sz w:val="24"/>
          <w:u w:val="single"/>
        </w:rPr>
        <w:t>国</w:t>
      </w:r>
      <w:r w:rsidR="006A1A80" w:rsidRPr="00C070A6">
        <w:rPr>
          <w:rFonts w:ascii="仿宋_GB2312" w:eastAsia="仿宋_GB2312" w:hint="eastAsia"/>
          <w:color w:val="000000" w:themeColor="text1"/>
          <w:sz w:val="24"/>
          <w:u w:val="single"/>
        </w:rPr>
        <w:t>语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学院  </w:t>
      </w:r>
    </w:p>
    <w:p w:rsidR="00F56E89" w:rsidRPr="00C070A6" w:rsidRDefault="00F56E89" w:rsidP="00C32760">
      <w:pPr>
        <w:ind w:firstLineChars="100" w:firstLine="241"/>
        <w:rPr>
          <w:rFonts w:ascii="仿宋_GB2312" w:eastAsia="仿宋_GB2312"/>
          <w:b/>
          <w:color w:val="000000" w:themeColor="text1"/>
          <w:sz w:val="24"/>
        </w:rPr>
      </w:pPr>
    </w:p>
    <w:tbl>
      <w:tblPr>
        <w:tblW w:w="9078" w:type="dxa"/>
        <w:jc w:val="center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3"/>
        <w:gridCol w:w="3543"/>
        <w:gridCol w:w="2552"/>
      </w:tblGrid>
      <w:tr w:rsidR="00F56E89">
        <w:trPr>
          <w:trHeight w:val="535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项目</w:t>
            </w:r>
          </w:p>
        </w:tc>
        <w:tc>
          <w:tcPr>
            <w:tcW w:w="354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条件</w:t>
            </w:r>
          </w:p>
        </w:tc>
        <w:tc>
          <w:tcPr>
            <w:tcW w:w="2552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CB503B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课</w:t>
            </w:r>
            <w:r>
              <w:rPr>
                <w:rFonts w:ascii="仿宋_GB2312" w:eastAsia="仿宋_GB2312" w:hint="eastAsia"/>
                <w:color w:val="000000" w:themeColor="text1"/>
              </w:rPr>
              <w:t>程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(门)</w:t>
            </w:r>
          </w:p>
        </w:tc>
        <w:tc>
          <w:tcPr>
            <w:tcW w:w="3543" w:type="dxa"/>
            <w:vAlign w:val="center"/>
          </w:tcPr>
          <w:p w:rsidR="00F56E89" w:rsidRDefault="00E833AD" w:rsidP="00CB503B">
            <w:pPr>
              <w:ind w:leftChars="16" w:left="34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主讲两门及以上课程，并指导本科生毕业设计（论文）</w:t>
            </w:r>
          </w:p>
        </w:tc>
        <w:tc>
          <w:tcPr>
            <w:tcW w:w="2552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课时</w:t>
            </w:r>
          </w:p>
        </w:tc>
        <w:tc>
          <w:tcPr>
            <w:tcW w:w="3543" w:type="dxa"/>
            <w:vAlign w:val="center"/>
          </w:tcPr>
          <w:p w:rsidR="00F56E89" w:rsidRDefault="00E833AD">
            <w:pPr>
              <w:ind w:rightChars="1" w:right="2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公共基础课不少于12学时/周，其他课教师不少于10学时/周）。 </w:t>
            </w:r>
          </w:p>
        </w:tc>
        <w:tc>
          <w:tcPr>
            <w:tcW w:w="2552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>
        <w:trPr>
          <w:trHeight w:val="1020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近五年教学业绩评价</w:t>
            </w:r>
          </w:p>
          <w:p w:rsidR="00F56E89" w:rsidRDefault="00E833AD">
            <w:pPr>
              <w:ind w:leftChars="-51" w:left="-107"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(考核次数)</w:t>
            </w:r>
          </w:p>
        </w:tc>
        <w:tc>
          <w:tcPr>
            <w:tcW w:w="3543" w:type="dxa"/>
            <w:vAlign w:val="center"/>
          </w:tcPr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近5年教学工作业绩评价须合格，且</w:t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获得</w:t>
            </w:r>
            <w:r>
              <w:rPr>
                <w:rFonts w:ascii="仿宋_GB2312" w:eastAsia="仿宋_GB2312" w:hint="eastAsia"/>
                <w:color w:val="000000" w:themeColor="text1"/>
              </w:rPr>
              <w:t>优秀次不低于2次。</w:t>
            </w:r>
          </w:p>
        </w:tc>
        <w:tc>
          <w:tcPr>
            <w:tcW w:w="2552" w:type="dxa"/>
            <w:vAlign w:val="center"/>
          </w:tcPr>
          <w:p w:rsidR="00F56E89" w:rsidRDefault="00F56E89">
            <w:pPr>
              <w:jc w:val="left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>
        <w:trPr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育人业绩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①任现职5年中，担任班导师或辅导员，并考核合格</w:t>
            </w:r>
          </w:p>
        </w:tc>
        <w:tc>
          <w:tcPr>
            <w:tcW w:w="3543" w:type="dxa"/>
            <w:vAlign w:val="center"/>
          </w:tcPr>
          <w:p w:rsidR="00F56E89" w:rsidRDefault="00371DE0" w:rsidP="00371DE0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B503B"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</w:tc>
        <w:tc>
          <w:tcPr>
            <w:tcW w:w="2552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>
        <w:trPr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教材与教研论文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①获得国家级规划教材（本人撰写10万字以上）</w:t>
            </w:r>
          </w:p>
          <w:p w:rsidR="00F56E89" w:rsidRDefault="00E93A7A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发表教育教学研究类Ⅱ类论文</w:t>
            </w:r>
          </w:p>
          <w:p w:rsidR="00F56E89" w:rsidRDefault="006F52A8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Ⅲ类论文</w:t>
            </w:r>
          </w:p>
          <w:p w:rsidR="00F56E89" w:rsidRDefault="00F56E89">
            <w:pPr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3543" w:type="dxa"/>
            <w:vAlign w:val="center"/>
          </w:tcPr>
          <w:p w:rsidR="00F56E89" w:rsidRPr="00CB503B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B503B"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  <w:p w:rsidR="00F56E89" w:rsidRPr="00CB503B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B503B">
              <w:rPr>
                <w:rFonts w:ascii="仿宋_GB2312" w:eastAsia="仿宋_GB2312" w:hint="eastAsia"/>
                <w:color w:val="000000" w:themeColor="text1"/>
              </w:rPr>
              <w:t>或②1</w:t>
            </w:r>
          </w:p>
          <w:p w:rsidR="00F56E89" w:rsidRPr="00CB503B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B503B">
              <w:rPr>
                <w:rFonts w:ascii="仿宋_GB2312" w:eastAsia="仿宋_GB2312" w:hint="eastAsia"/>
                <w:color w:val="000000" w:themeColor="text1"/>
              </w:rPr>
              <w:t>或</w:t>
            </w:r>
            <w:r w:rsidR="006F52A8" w:rsidRPr="00CB503B"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Pr="00CB503B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 w:rsidR="006F52A8" w:rsidRPr="00CB503B"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Pr="00CB503B">
              <w:rPr>
                <w:rFonts w:ascii="仿宋_GB2312" w:eastAsia="仿宋_GB2312" w:hint="eastAsia"/>
                <w:color w:val="000000" w:themeColor="text1"/>
              </w:rPr>
              <w:t>③</w:t>
            </w:r>
            <w:r w:rsidR="006F52A8" w:rsidRPr="00CB503B">
              <w:rPr>
                <w:rFonts w:ascii="仿宋_GB2312" w:eastAsia="仿宋_GB2312"/>
                <w:color w:val="000000" w:themeColor="text1"/>
              </w:rPr>
              <w:fldChar w:fldCharType="end"/>
            </w:r>
            <w:r w:rsidRPr="00CB503B">
              <w:rPr>
                <w:rFonts w:ascii="仿宋_GB2312" w:eastAsia="仿宋_GB2312" w:hint="eastAsia"/>
                <w:color w:val="000000" w:themeColor="text1"/>
              </w:rPr>
              <w:t>2</w:t>
            </w:r>
          </w:p>
          <w:p w:rsidR="00F56E89" w:rsidRDefault="00F56E89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552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>
        <w:trPr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教学研究与教学改革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①作为主要完成人获得市级教学成果一等奖及以上</w:t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荣誉，或作为第一完成人获得市级教学成果二等奖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获得校级</w:t>
            </w:r>
            <w:r>
              <w:rPr>
                <w:rFonts w:ascii="仿宋_GB2312" w:eastAsia="仿宋_GB2312" w:hint="eastAsia"/>
                <w:color w:val="000000" w:themeColor="text1"/>
              </w:rPr>
              <w:t>教坛新秀</w:t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及</w:t>
            </w:r>
            <w:r>
              <w:rPr>
                <w:rFonts w:ascii="仿宋_GB2312" w:eastAsia="仿宋_GB2312" w:hint="eastAsia"/>
                <w:color w:val="000000" w:themeColor="text1"/>
              </w:rPr>
              <w:t>以上</w:t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级别同类</w:t>
            </w:r>
            <w:r>
              <w:rPr>
                <w:rFonts w:ascii="仿宋_GB2312" w:eastAsia="仿宋_GB2312" w:hint="eastAsia"/>
                <w:color w:val="000000" w:themeColor="text1"/>
              </w:rPr>
              <w:t>荣誉</w:t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称号</w:t>
            </w:r>
          </w:p>
          <w:p w:rsidR="00F56E89" w:rsidRDefault="006F52A8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3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③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主持C类教研教改项目1项，或作为核心成员（前三名）承担B类教研教改项目1</w:t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项</w:t>
            </w:r>
          </w:p>
          <w:p w:rsidR="00CB503B" w:rsidRDefault="006F52A8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/>
                <w:color w:val="000000" w:themeColor="text1"/>
              </w:rPr>
              <w:fldChar w:fldCharType="begin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instrText>= 4 \* GB3</w:instrText>
            </w:r>
            <w:r>
              <w:rPr>
                <w:rFonts w:ascii="仿宋_GB2312" w:eastAsia="仿宋_GB2312"/>
                <w:color w:val="000000" w:themeColor="text1"/>
              </w:rPr>
              <w:fldChar w:fldCharType="separate"/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>④</w:t>
            </w:r>
            <w:r>
              <w:rPr>
                <w:rFonts w:ascii="仿宋_GB2312" w:eastAsia="仿宋_GB2312"/>
                <w:color w:val="000000" w:themeColor="text1"/>
              </w:rPr>
              <w:fldChar w:fldCharType="end"/>
            </w:r>
            <w:r w:rsidR="00CB503B">
              <w:rPr>
                <w:rFonts w:ascii="仿宋_GB2312" w:eastAsia="仿宋_GB2312" w:hint="eastAsia"/>
                <w:color w:val="000000" w:themeColor="text1"/>
              </w:rPr>
              <w:t>获得省级教学技能比赛特等奖</w:t>
            </w:r>
          </w:p>
          <w:p w:rsidR="00F56E89" w:rsidRDefault="00CB503B">
            <w:pPr>
              <w:rPr>
                <w:rFonts w:ascii="仿宋_GB2312" w:eastAsia="仿宋_GB2312"/>
                <w:color w:val="000000" w:themeColor="text1"/>
              </w:rPr>
            </w:pPr>
            <w:r w:rsidRPr="00CB503B">
              <w:rPr>
                <w:rFonts w:ascii="仿宋_GB2312" w:eastAsia="仿宋_GB2312" w:hint="eastAsia"/>
                <w:color w:val="000000" w:themeColor="text1"/>
              </w:rPr>
              <w:t>⑤</w:t>
            </w:r>
            <w:r w:rsidR="00E833AD">
              <w:rPr>
                <w:rFonts w:ascii="仿宋_GB2312" w:eastAsia="仿宋_GB2312" w:hint="eastAsia"/>
                <w:color w:val="000000" w:themeColor="text1"/>
              </w:rPr>
              <w:t xml:space="preserve">作为第一指导教师指导学生学科竞赛（文体比赛）获得省部级一等奖（金奖、冠军、第一名）及以上级别奖项，或指导国家级学生创新创业训练项目并顺利结题。 </w:t>
            </w:r>
          </w:p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89" w:rsidRPr="00CB503B" w:rsidRDefault="00E93A7A" w:rsidP="00E93A7A">
            <w:pPr>
              <w:pStyle w:val="a8"/>
              <w:ind w:leftChars="171" w:left="359" w:firstLineChars="350" w:firstLine="735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满足任2项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</w:tbl>
    <w:p w:rsidR="00F56E89" w:rsidRDefault="00F56E89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825A04" w:rsidRDefault="00825A04">
      <w:pPr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浙江大学宁波理工学院2016年教师系列高级职务任职条件</w:t>
      </w:r>
    </w:p>
    <w:p w:rsidR="00F56E89" w:rsidRDefault="00E833AD">
      <w:pPr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u w:val="single"/>
        </w:rPr>
        <w:t>科研为主型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副教授（副研究员）基本任职条件表</w:t>
      </w:r>
    </w:p>
    <w:p w:rsidR="00F56E89" w:rsidRDefault="00E833AD" w:rsidP="00C32760">
      <w:pPr>
        <w:ind w:firstLineChars="100" w:firstLine="241"/>
        <w:rPr>
          <w:rFonts w:ascii="仿宋_GB2312" w:eastAsia="仿宋_GB2312"/>
          <w:color w:val="000000" w:themeColor="text1"/>
          <w:u w:val="single"/>
        </w:rPr>
      </w:pPr>
      <w:r>
        <w:rPr>
          <w:rFonts w:ascii="仿宋_GB2312" w:eastAsia="仿宋_GB2312" w:hint="eastAsia"/>
          <w:b/>
          <w:sz w:val="24"/>
          <w:szCs w:val="32"/>
        </w:rPr>
        <w:t>单位（学科）：</w:t>
      </w:r>
      <w:r>
        <w:rPr>
          <w:rFonts w:ascii="仿宋_GB2312" w:eastAsia="仿宋_GB2312" w:hint="eastAsia"/>
          <w:color w:val="000000" w:themeColor="text1"/>
          <w:u w:val="single"/>
        </w:rPr>
        <w:t xml:space="preserve"> 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 </w:t>
      </w:r>
      <w:r w:rsidR="006A1A80"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 外</w:t>
      </w:r>
      <w:r w:rsidR="00BB1EFF">
        <w:rPr>
          <w:rFonts w:ascii="仿宋_GB2312" w:eastAsia="仿宋_GB2312" w:hint="eastAsia"/>
          <w:color w:val="000000" w:themeColor="text1"/>
          <w:sz w:val="24"/>
          <w:u w:val="single"/>
        </w:rPr>
        <w:t>国</w:t>
      </w:r>
      <w:r w:rsidR="006A1A80" w:rsidRPr="00C070A6">
        <w:rPr>
          <w:rFonts w:ascii="仿宋_GB2312" w:eastAsia="仿宋_GB2312" w:hint="eastAsia"/>
          <w:color w:val="000000" w:themeColor="text1"/>
          <w:sz w:val="24"/>
          <w:u w:val="single"/>
        </w:rPr>
        <w:t>语</w:t>
      </w:r>
      <w:r w:rsidRPr="00C070A6">
        <w:rPr>
          <w:rFonts w:ascii="仿宋_GB2312" w:eastAsia="仿宋_GB2312" w:hint="eastAsia"/>
          <w:color w:val="000000" w:themeColor="text1"/>
          <w:sz w:val="24"/>
          <w:u w:val="single"/>
        </w:rPr>
        <w:t xml:space="preserve">学院  </w:t>
      </w:r>
      <w:r>
        <w:rPr>
          <w:rFonts w:ascii="仿宋_GB2312" w:eastAsia="仿宋_GB2312" w:hint="eastAsia"/>
          <w:color w:val="000000" w:themeColor="text1"/>
          <w:u w:val="single"/>
        </w:rPr>
        <w:t xml:space="preserve"> </w:t>
      </w:r>
    </w:p>
    <w:p w:rsidR="004B3DB7" w:rsidRDefault="004B3DB7" w:rsidP="004B3DB7">
      <w:pPr>
        <w:ind w:firstLineChars="100" w:firstLine="241"/>
        <w:rPr>
          <w:rFonts w:ascii="仿宋_GB2312" w:eastAsia="仿宋_GB2312"/>
          <w:b/>
          <w:sz w:val="24"/>
          <w:szCs w:val="32"/>
          <w:u w:val="single"/>
        </w:rPr>
      </w:pPr>
    </w:p>
    <w:tbl>
      <w:tblPr>
        <w:tblW w:w="9787" w:type="dxa"/>
        <w:jc w:val="center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3"/>
        <w:gridCol w:w="3514"/>
        <w:gridCol w:w="3290"/>
      </w:tblGrid>
      <w:tr w:rsidR="00F56E89">
        <w:trPr>
          <w:trHeight w:val="535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项目</w:t>
            </w:r>
          </w:p>
        </w:tc>
        <w:tc>
          <w:tcPr>
            <w:tcW w:w="3514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条件</w:t>
            </w:r>
          </w:p>
        </w:tc>
        <w:tc>
          <w:tcPr>
            <w:tcW w:w="3290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主讲必修课(门)</w:t>
            </w:r>
          </w:p>
        </w:tc>
        <w:tc>
          <w:tcPr>
            <w:tcW w:w="3514" w:type="dxa"/>
            <w:vAlign w:val="center"/>
          </w:tcPr>
          <w:p w:rsidR="00F56E89" w:rsidRDefault="00E833AD">
            <w:pPr>
              <w:ind w:rightChars="15" w:right="31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1门研究生或本科生必修课</w:t>
            </w:r>
          </w:p>
        </w:tc>
        <w:tc>
          <w:tcPr>
            <w:tcW w:w="3290" w:type="dxa"/>
            <w:vAlign w:val="center"/>
          </w:tcPr>
          <w:p w:rsidR="00F56E89" w:rsidRDefault="00E833AD" w:rsidP="000E16DF">
            <w:pPr>
              <w:ind w:firstLineChars="200" w:firstLine="420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晋升副研究员不作要求</w:t>
            </w: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F56E89" w:rsidRDefault="00E833AD">
            <w:pPr>
              <w:ind w:rightChars="-51" w:right="-107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课时</w:t>
            </w:r>
          </w:p>
        </w:tc>
        <w:tc>
          <w:tcPr>
            <w:tcW w:w="3514" w:type="dxa"/>
            <w:vAlign w:val="center"/>
          </w:tcPr>
          <w:p w:rsidR="00F56E89" w:rsidRDefault="00E833AD">
            <w:pPr>
              <w:ind w:rightChars="1" w:right="2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平均每周授课时数不少于2学时</w:t>
            </w:r>
          </w:p>
        </w:tc>
        <w:tc>
          <w:tcPr>
            <w:tcW w:w="3290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F56E89" w:rsidTr="00D472AB">
        <w:trPr>
          <w:trHeight w:val="3734"/>
          <w:jc w:val="center"/>
        </w:trPr>
        <w:tc>
          <w:tcPr>
            <w:tcW w:w="2983" w:type="dxa"/>
            <w:vAlign w:val="center"/>
          </w:tcPr>
          <w:p w:rsidR="00D472AB" w:rsidRDefault="00D472AB" w:rsidP="00D472AB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科研项目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</w:t>
            </w:r>
            <w:r w:rsidR="00D472AB">
              <w:rPr>
                <w:rFonts w:ascii="仿宋_GB2312" w:eastAsia="仿宋_GB2312" w:hint="eastAsia"/>
                <w:color w:val="000000" w:themeColor="text1"/>
              </w:rPr>
              <w:t>主持</w:t>
            </w:r>
            <w:r>
              <w:rPr>
                <w:rFonts w:ascii="仿宋_GB2312" w:eastAsia="仿宋_GB2312" w:hint="eastAsia"/>
                <w:color w:val="000000" w:themeColor="text1"/>
              </w:rPr>
              <w:t>C类项目</w:t>
            </w:r>
          </w:p>
          <w:p w:rsidR="00F56E89" w:rsidRDefault="00E833AD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D472AB">
              <w:rPr>
                <w:rFonts w:ascii="仿宋_GB2312" w:eastAsia="仿宋_GB2312" w:hint="eastAsia"/>
                <w:color w:val="000000" w:themeColor="text1"/>
              </w:rPr>
              <w:t>主持的项目</w:t>
            </w:r>
            <w:r>
              <w:rPr>
                <w:rFonts w:ascii="仿宋_GB2312" w:eastAsia="仿宋_GB2312" w:hint="eastAsia"/>
                <w:color w:val="000000" w:themeColor="text1"/>
              </w:rPr>
              <w:t>年均科研到校经费累计20万以上，并全额提取管理费</w:t>
            </w:r>
          </w:p>
        </w:tc>
        <w:tc>
          <w:tcPr>
            <w:tcW w:w="3514" w:type="dxa"/>
            <w:vAlign w:val="center"/>
          </w:tcPr>
          <w:p w:rsidR="00F56E89" w:rsidRPr="001539C8" w:rsidRDefault="00E833AD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1539C8">
              <w:rPr>
                <w:rFonts w:ascii="仿宋_GB2312" w:eastAsia="仿宋_GB2312" w:hint="eastAsia"/>
                <w:color w:val="000000" w:themeColor="text1"/>
                <w:szCs w:val="21"/>
              </w:rPr>
              <w:t>①1</w:t>
            </w:r>
          </w:p>
          <w:p w:rsidR="00F56E89" w:rsidRPr="00D472AB" w:rsidRDefault="00E833AD" w:rsidP="00D472AB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1539C8">
              <w:rPr>
                <w:rFonts w:ascii="仿宋_GB2312" w:eastAsia="仿宋_GB2312" w:hint="eastAsia"/>
                <w:color w:val="000000" w:themeColor="text1"/>
                <w:szCs w:val="21"/>
              </w:rPr>
              <w:t>或②1</w:t>
            </w:r>
          </w:p>
        </w:tc>
        <w:tc>
          <w:tcPr>
            <w:tcW w:w="3290" w:type="dxa"/>
            <w:vAlign w:val="center"/>
          </w:tcPr>
          <w:p w:rsidR="00F56E89" w:rsidRDefault="00E833AD">
            <w:pPr>
              <w:ind w:left="34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*校级以上团队获取单项到校经费N*40万以上项目，项目组成员（前N名）可认定到校经费40万。 </w:t>
            </w:r>
          </w:p>
        </w:tc>
      </w:tr>
      <w:tr w:rsidR="00F56E89" w:rsidTr="00D472AB">
        <w:trPr>
          <w:trHeight w:val="1123"/>
          <w:jc w:val="center"/>
        </w:trPr>
        <w:tc>
          <w:tcPr>
            <w:tcW w:w="2983" w:type="dxa"/>
            <w:vAlign w:val="center"/>
          </w:tcPr>
          <w:p w:rsidR="00D472AB" w:rsidRPr="00D472AB" w:rsidRDefault="0020455E" w:rsidP="00D472AB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科研</w:t>
            </w:r>
            <w:r w:rsidR="00D472AB" w:rsidRPr="00D472AB">
              <w:rPr>
                <w:rFonts w:ascii="仿宋_GB2312" w:eastAsia="仿宋_GB2312" w:hint="eastAsia"/>
                <w:b/>
                <w:color w:val="000000" w:themeColor="text1"/>
              </w:rPr>
              <w:t>论文、著作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为第一、通讯作者发表论文数：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①Ⅱ类论文</w:t>
            </w:r>
          </w:p>
          <w:p w:rsidR="00D472AB" w:rsidRDefault="00D472AB" w:rsidP="00D472AB">
            <w:pPr>
              <w:rPr>
                <w:rFonts w:ascii="仿宋_GB2312" w:eastAsia="仿宋_GB2312"/>
                <w:color w:val="000000" w:themeColor="text1"/>
              </w:rPr>
            </w:pPr>
            <w:r w:rsidRPr="00D472AB">
              <w:rPr>
                <w:rFonts w:ascii="仿宋_GB2312" w:eastAsia="仿宋_GB2312" w:hint="eastAsia"/>
                <w:color w:val="000000" w:themeColor="text1"/>
              </w:rPr>
              <w:t>②</w:t>
            </w:r>
            <w:r>
              <w:rPr>
                <w:rFonts w:ascii="仿宋_GB2312" w:eastAsia="仿宋_GB2312" w:hint="eastAsia"/>
                <w:color w:val="000000" w:themeColor="text1"/>
              </w:rPr>
              <w:t>出版学术专著</w:t>
            </w:r>
          </w:p>
          <w:p w:rsidR="00D472AB" w:rsidRDefault="00D472AB" w:rsidP="00D472AB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（本人撰写5万字以上）</w:t>
            </w:r>
          </w:p>
        </w:tc>
        <w:tc>
          <w:tcPr>
            <w:tcW w:w="3514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①2</w:t>
            </w:r>
            <w:r w:rsidR="00D472AB">
              <w:rPr>
                <w:rFonts w:ascii="仿宋_GB2312" w:eastAsia="仿宋_GB2312" w:hint="eastAsia"/>
                <w:color w:val="000000" w:themeColor="text1"/>
              </w:rPr>
              <w:t>+</w:t>
            </w:r>
            <w:r w:rsidR="00D472AB" w:rsidRPr="00D472AB">
              <w:rPr>
                <w:rFonts w:ascii="仿宋_GB2312" w:eastAsia="仿宋_GB2312" w:hint="eastAsia"/>
                <w:color w:val="000000" w:themeColor="text1"/>
              </w:rPr>
              <w:t>②</w:t>
            </w:r>
            <w:r w:rsidR="00D472AB">
              <w:rPr>
                <w:rFonts w:ascii="仿宋_GB2312" w:eastAsia="仿宋_GB2312" w:hint="eastAsia"/>
                <w:color w:val="000000" w:themeColor="text1"/>
              </w:rPr>
              <w:t>1</w:t>
            </w:r>
          </w:p>
        </w:tc>
        <w:tc>
          <w:tcPr>
            <w:tcW w:w="3290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56E89">
        <w:trPr>
          <w:trHeight w:val="567"/>
          <w:jc w:val="center"/>
        </w:trPr>
        <w:tc>
          <w:tcPr>
            <w:tcW w:w="2983" w:type="dxa"/>
            <w:vAlign w:val="center"/>
          </w:tcPr>
          <w:p w:rsidR="00D472AB" w:rsidRDefault="00D472AB" w:rsidP="00D472AB">
            <w:pPr>
              <w:jc w:val="center"/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获奖</w:t>
            </w:r>
          </w:p>
          <w:p w:rsidR="00F56E89" w:rsidRDefault="00D472AB">
            <w:pPr>
              <w:rPr>
                <w:rFonts w:ascii="仿宋_GB2312" w:eastAsia="仿宋_GB2312"/>
                <w:b/>
                <w:color w:val="000000" w:themeColor="text1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</w:rPr>
              <w:t>作为主要完成者获得</w:t>
            </w:r>
            <w:r w:rsidR="0020455E">
              <w:rPr>
                <w:rFonts w:ascii="仿宋_GB2312" w:eastAsia="仿宋_GB2312" w:hint="eastAsia"/>
                <w:b/>
                <w:color w:val="000000" w:themeColor="text1"/>
              </w:rPr>
              <w:t>科研奖项</w:t>
            </w:r>
            <w:r w:rsidR="00E833AD">
              <w:rPr>
                <w:rFonts w:ascii="仿宋_GB2312" w:eastAsia="仿宋_GB2312" w:hint="eastAsia"/>
                <w:b/>
                <w:color w:val="000000" w:themeColor="text1"/>
              </w:rPr>
              <w:t>：</w:t>
            </w:r>
          </w:p>
          <w:p w:rsidR="00F56E89" w:rsidRDefault="00E833AD">
            <w:pPr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Ansi="宋体" w:hint="eastAsia"/>
                <w:color w:val="000000" w:themeColor="text1"/>
              </w:rPr>
              <w:t>①</w:t>
            </w:r>
            <w:r>
              <w:rPr>
                <w:rFonts w:ascii="仿宋_GB2312" w:eastAsia="仿宋_GB2312" w:hint="eastAsia"/>
                <w:color w:val="000000" w:themeColor="text1"/>
              </w:rPr>
              <w:t>地厅级二等奖</w:t>
            </w:r>
            <w:r w:rsidR="00682694">
              <w:rPr>
                <w:rFonts w:ascii="仿宋_GB2312" w:eastAsia="仿宋_GB2312" w:hint="eastAsia"/>
                <w:color w:val="000000" w:themeColor="text1"/>
              </w:rPr>
              <w:t>及以上</w:t>
            </w:r>
          </w:p>
        </w:tc>
        <w:tc>
          <w:tcPr>
            <w:tcW w:w="3514" w:type="dxa"/>
            <w:vAlign w:val="center"/>
          </w:tcPr>
          <w:p w:rsidR="00F56E89" w:rsidRDefault="00E833AD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①1</w:t>
            </w:r>
          </w:p>
        </w:tc>
        <w:tc>
          <w:tcPr>
            <w:tcW w:w="3290" w:type="dxa"/>
            <w:vAlign w:val="center"/>
          </w:tcPr>
          <w:p w:rsidR="00F56E89" w:rsidRDefault="00F56E89">
            <w:pPr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</w:tbl>
    <w:p w:rsidR="00F56E89" w:rsidRDefault="00F56E89">
      <w:pPr>
        <w:rPr>
          <w:rFonts w:ascii="仿宋_GB2312" w:eastAsia="仿宋_GB2312"/>
          <w:color w:val="000000" w:themeColor="text1"/>
        </w:rPr>
      </w:pPr>
      <w:bookmarkStart w:id="0" w:name="_GoBack"/>
      <w:bookmarkEnd w:id="0"/>
    </w:p>
    <w:p w:rsidR="00F56E89" w:rsidRDefault="00E833AD">
      <w:pPr>
        <w:rPr>
          <w:rFonts w:ascii="仿宋_GB2312" w:eastAsia="仿宋_GB2312"/>
          <w:color w:val="000000" w:themeColor="text1"/>
        </w:rPr>
      </w:pPr>
      <w:r>
        <w:rPr>
          <w:rFonts w:ascii="仿宋_GB2312" w:eastAsia="仿宋_GB2312" w:hint="eastAsia"/>
          <w:color w:val="000000" w:themeColor="text1"/>
        </w:rPr>
        <w:t>人事秘书签字：                                 负责人签字（盖章）：</w:t>
      </w:r>
    </w:p>
    <w:sectPr w:rsidR="00F56E89" w:rsidSect="00F56E89">
      <w:headerReference w:type="default" r:id="rId9"/>
      <w:pgSz w:w="11906" w:h="16838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BFA" w:rsidRDefault="00F15BFA" w:rsidP="00F56E89">
      <w:r>
        <w:separator/>
      </w:r>
    </w:p>
  </w:endnote>
  <w:endnote w:type="continuationSeparator" w:id="1">
    <w:p w:rsidR="00F15BFA" w:rsidRDefault="00F15BFA" w:rsidP="00F56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BFA" w:rsidRDefault="00F15BFA" w:rsidP="00F56E89">
      <w:r>
        <w:separator/>
      </w:r>
    </w:p>
  </w:footnote>
  <w:footnote w:type="continuationSeparator" w:id="1">
    <w:p w:rsidR="00F15BFA" w:rsidRDefault="00F15BFA" w:rsidP="00F56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E89" w:rsidRDefault="00F56E89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515B"/>
    <w:multiLevelType w:val="hybridMultilevel"/>
    <w:tmpl w:val="C6D45180"/>
    <w:lvl w:ilvl="0" w:tplc="FD5656E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C23E1C"/>
    <w:multiLevelType w:val="hybridMultilevel"/>
    <w:tmpl w:val="562411B4"/>
    <w:lvl w:ilvl="0" w:tplc="9B7423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384D4D"/>
    <w:multiLevelType w:val="hybridMultilevel"/>
    <w:tmpl w:val="BABEAFCE"/>
    <w:lvl w:ilvl="0" w:tplc="60668D9A">
      <w:start w:val="1"/>
      <w:numFmt w:val="decimalEnclosedCircle"/>
      <w:lvlText w:val="%1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D26B2B"/>
    <w:multiLevelType w:val="hybridMultilevel"/>
    <w:tmpl w:val="670A5D0A"/>
    <w:lvl w:ilvl="0" w:tplc="687E15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707B6E"/>
    <w:multiLevelType w:val="hybridMultilevel"/>
    <w:tmpl w:val="648810D6"/>
    <w:lvl w:ilvl="0" w:tplc="FA261B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BE10DB"/>
    <w:multiLevelType w:val="hybridMultilevel"/>
    <w:tmpl w:val="0A2CB78A"/>
    <w:lvl w:ilvl="0" w:tplc="42623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9673CD"/>
    <w:multiLevelType w:val="multilevel"/>
    <w:tmpl w:val="1F9673CD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236809FD"/>
    <w:multiLevelType w:val="hybridMultilevel"/>
    <w:tmpl w:val="7F8208EE"/>
    <w:lvl w:ilvl="0" w:tplc="CCF2FA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290A5C"/>
    <w:multiLevelType w:val="hybridMultilevel"/>
    <w:tmpl w:val="0794FBFC"/>
    <w:lvl w:ilvl="0" w:tplc="B1B88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0D03911"/>
    <w:multiLevelType w:val="hybridMultilevel"/>
    <w:tmpl w:val="82B6FBB6"/>
    <w:lvl w:ilvl="0" w:tplc="DB34E1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100364"/>
    <w:multiLevelType w:val="hybridMultilevel"/>
    <w:tmpl w:val="CCFA21F4"/>
    <w:lvl w:ilvl="0" w:tplc="1F4034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9008F5"/>
    <w:multiLevelType w:val="hybridMultilevel"/>
    <w:tmpl w:val="45960690"/>
    <w:lvl w:ilvl="0" w:tplc="0DD26D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CBA33F2"/>
    <w:multiLevelType w:val="multilevel"/>
    <w:tmpl w:val="4CBA33F2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AF94388"/>
    <w:multiLevelType w:val="hybridMultilevel"/>
    <w:tmpl w:val="9BF6AE6E"/>
    <w:lvl w:ilvl="0" w:tplc="1D1033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B00AEB"/>
    <w:multiLevelType w:val="hybridMultilevel"/>
    <w:tmpl w:val="B64CEEA2"/>
    <w:lvl w:ilvl="0" w:tplc="52F4B6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2F4760"/>
    <w:multiLevelType w:val="hybridMultilevel"/>
    <w:tmpl w:val="F030E9BA"/>
    <w:lvl w:ilvl="0" w:tplc="1BE8FF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141140"/>
    <w:multiLevelType w:val="hybridMultilevel"/>
    <w:tmpl w:val="3F5AD35E"/>
    <w:lvl w:ilvl="0" w:tplc="4A089A5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7"/>
  </w:num>
  <w:num w:numId="5">
    <w:abstractNumId w:val="8"/>
  </w:num>
  <w:num w:numId="6">
    <w:abstractNumId w:val="4"/>
  </w:num>
  <w:num w:numId="7">
    <w:abstractNumId w:val="11"/>
  </w:num>
  <w:num w:numId="8">
    <w:abstractNumId w:val="2"/>
  </w:num>
  <w:num w:numId="9">
    <w:abstractNumId w:val="9"/>
  </w:num>
  <w:num w:numId="10">
    <w:abstractNumId w:val="1"/>
  </w:num>
  <w:num w:numId="11">
    <w:abstractNumId w:val="0"/>
  </w:num>
  <w:num w:numId="12">
    <w:abstractNumId w:val="5"/>
  </w:num>
  <w:num w:numId="13">
    <w:abstractNumId w:val="10"/>
  </w:num>
  <w:num w:numId="14">
    <w:abstractNumId w:val="3"/>
  </w:num>
  <w:num w:numId="15">
    <w:abstractNumId w:val="14"/>
  </w:num>
  <w:num w:numId="16">
    <w:abstractNumId w:val="1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7B7"/>
    <w:rsid w:val="00004F7A"/>
    <w:rsid w:val="000101D0"/>
    <w:rsid w:val="000169D7"/>
    <w:rsid w:val="00023A40"/>
    <w:rsid w:val="000321BC"/>
    <w:rsid w:val="00035421"/>
    <w:rsid w:val="000458BC"/>
    <w:rsid w:val="0004611A"/>
    <w:rsid w:val="000514BB"/>
    <w:rsid w:val="00054A3C"/>
    <w:rsid w:val="00060A61"/>
    <w:rsid w:val="000666F0"/>
    <w:rsid w:val="0007479B"/>
    <w:rsid w:val="00083F25"/>
    <w:rsid w:val="000879A2"/>
    <w:rsid w:val="00090265"/>
    <w:rsid w:val="0009398A"/>
    <w:rsid w:val="00093E8A"/>
    <w:rsid w:val="000966AA"/>
    <w:rsid w:val="000B7B4F"/>
    <w:rsid w:val="000D4C4A"/>
    <w:rsid w:val="000D6376"/>
    <w:rsid w:val="000E16DF"/>
    <w:rsid w:val="000E5AED"/>
    <w:rsid w:val="000F0558"/>
    <w:rsid w:val="000F2573"/>
    <w:rsid w:val="0010274A"/>
    <w:rsid w:val="00107B0B"/>
    <w:rsid w:val="00127670"/>
    <w:rsid w:val="00143223"/>
    <w:rsid w:val="00144E86"/>
    <w:rsid w:val="001539C8"/>
    <w:rsid w:val="00155867"/>
    <w:rsid w:val="00163AC2"/>
    <w:rsid w:val="00170F1D"/>
    <w:rsid w:val="0017205F"/>
    <w:rsid w:val="00177BCA"/>
    <w:rsid w:val="00182560"/>
    <w:rsid w:val="0018715F"/>
    <w:rsid w:val="0019194F"/>
    <w:rsid w:val="001A206E"/>
    <w:rsid w:val="001A78B5"/>
    <w:rsid w:val="001B4A16"/>
    <w:rsid w:val="001B6F67"/>
    <w:rsid w:val="001C008D"/>
    <w:rsid w:val="001D7385"/>
    <w:rsid w:val="001E0C8A"/>
    <w:rsid w:val="001F3CAB"/>
    <w:rsid w:val="001F61E1"/>
    <w:rsid w:val="00200196"/>
    <w:rsid w:val="0020455E"/>
    <w:rsid w:val="0020506F"/>
    <w:rsid w:val="00211C77"/>
    <w:rsid w:val="002259C9"/>
    <w:rsid w:val="002306A8"/>
    <w:rsid w:val="0023125A"/>
    <w:rsid w:val="00240344"/>
    <w:rsid w:val="00243EF7"/>
    <w:rsid w:val="00253E62"/>
    <w:rsid w:val="00275108"/>
    <w:rsid w:val="00277B6E"/>
    <w:rsid w:val="002A5171"/>
    <w:rsid w:val="002A56D0"/>
    <w:rsid w:val="002A7C9B"/>
    <w:rsid w:val="002C4300"/>
    <w:rsid w:val="002D50D2"/>
    <w:rsid w:val="002E77D0"/>
    <w:rsid w:val="002F27B4"/>
    <w:rsid w:val="00301C08"/>
    <w:rsid w:val="0031110C"/>
    <w:rsid w:val="00311DD7"/>
    <w:rsid w:val="003139D1"/>
    <w:rsid w:val="00313FB4"/>
    <w:rsid w:val="00331539"/>
    <w:rsid w:val="00335C7E"/>
    <w:rsid w:val="003454EC"/>
    <w:rsid w:val="00345C49"/>
    <w:rsid w:val="00347334"/>
    <w:rsid w:val="00357A77"/>
    <w:rsid w:val="00364B24"/>
    <w:rsid w:val="00365C31"/>
    <w:rsid w:val="00371DE0"/>
    <w:rsid w:val="00371F0B"/>
    <w:rsid w:val="003813D1"/>
    <w:rsid w:val="003B17F3"/>
    <w:rsid w:val="003B4597"/>
    <w:rsid w:val="003B6F43"/>
    <w:rsid w:val="003C1ECB"/>
    <w:rsid w:val="003E08DF"/>
    <w:rsid w:val="003E5EED"/>
    <w:rsid w:val="003F5064"/>
    <w:rsid w:val="0040631A"/>
    <w:rsid w:val="00410372"/>
    <w:rsid w:val="00417E29"/>
    <w:rsid w:val="00417E79"/>
    <w:rsid w:val="00423B83"/>
    <w:rsid w:val="00423D0E"/>
    <w:rsid w:val="0043076D"/>
    <w:rsid w:val="00433927"/>
    <w:rsid w:val="00444294"/>
    <w:rsid w:val="004443E0"/>
    <w:rsid w:val="00444BFA"/>
    <w:rsid w:val="00450D9C"/>
    <w:rsid w:val="00465CBD"/>
    <w:rsid w:val="00471F69"/>
    <w:rsid w:val="00472BAC"/>
    <w:rsid w:val="004771A1"/>
    <w:rsid w:val="00480A6F"/>
    <w:rsid w:val="00480CFE"/>
    <w:rsid w:val="00496813"/>
    <w:rsid w:val="004A5981"/>
    <w:rsid w:val="004B07EB"/>
    <w:rsid w:val="004B3DB7"/>
    <w:rsid w:val="004B44B9"/>
    <w:rsid w:val="004B58A0"/>
    <w:rsid w:val="004C15EC"/>
    <w:rsid w:val="004C570D"/>
    <w:rsid w:val="004E4A59"/>
    <w:rsid w:val="004F214E"/>
    <w:rsid w:val="00500EAA"/>
    <w:rsid w:val="00503B76"/>
    <w:rsid w:val="00504222"/>
    <w:rsid w:val="00505981"/>
    <w:rsid w:val="00511622"/>
    <w:rsid w:val="00515460"/>
    <w:rsid w:val="0052079C"/>
    <w:rsid w:val="00546F34"/>
    <w:rsid w:val="005477B7"/>
    <w:rsid w:val="00551748"/>
    <w:rsid w:val="00555EF1"/>
    <w:rsid w:val="00566D42"/>
    <w:rsid w:val="00580B8E"/>
    <w:rsid w:val="005873D4"/>
    <w:rsid w:val="00592B2F"/>
    <w:rsid w:val="00593F68"/>
    <w:rsid w:val="005974EA"/>
    <w:rsid w:val="005A1BCA"/>
    <w:rsid w:val="005A4762"/>
    <w:rsid w:val="005B07A1"/>
    <w:rsid w:val="005B148A"/>
    <w:rsid w:val="005B2C8A"/>
    <w:rsid w:val="005B34B4"/>
    <w:rsid w:val="005C5D71"/>
    <w:rsid w:val="005D6300"/>
    <w:rsid w:val="005E3148"/>
    <w:rsid w:val="005E75F6"/>
    <w:rsid w:val="005F1977"/>
    <w:rsid w:val="00600336"/>
    <w:rsid w:val="00602AA6"/>
    <w:rsid w:val="006071E5"/>
    <w:rsid w:val="00607B03"/>
    <w:rsid w:val="006113E6"/>
    <w:rsid w:val="00612CBD"/>
    <w:rsid w:val="00613635"/>
    <w:rsid w:val="0061516B"/>
    <w:rsid w:val="006209B5"/>
    <w:rsid w:val="00627705"/>
    <w:rsid w:val="00630807"/>
    <w:rsid w:val="00636B4E"/>
    <w:rsid w:val="006378A1"/>
    <w:rsid w:val="00643EE4"/>
    <w:rsid w:val="00650FBE"/>
    <w:rsid w:val="00651082"/>
    <w:rsid w:val="00664677"/>
    <w:rsid w:val="00664A31"/>
    <w:rsid w:val="00665299"/>
    <w:rsid w:val="00670DA9"/>
    <w:rsid w:val="006766AF"/>
    <w:rsid w:val="00682694"/>
    <w:rsid w:val="006859F0"/>
    <w:rsid w:val="006A1A80"/>
    <w:rsid w:val="006A4B83"/>
    <w:rsid w:val="006B0050"/>
    <w:rsid w:val="006B41EC"/>
    <w:rsid w:val="006B626B"/>
    <w:rsid w:val="006B6538"/>
    <w:rsid w:val="006C20C3"/>
    <w:rsid w:val="006C49A6"/>
    <w:rsid w:val="006C5767"/>
    <w:rsid w:val="006E3089"/>
    <w:rsid w:val="006E63BC"/>
    <w:rsid w:val="006F0D5D"/>
    <w:rsid w:val="006F212D"/>
    <w:rsid w:val="006F2C72"/>
    <w:rsid w:val="006F490D"/>
    <w:rsid w:val="006F52A8"/>
    <w:rsid w:val="006F659C"/>
    <w:rsid w:val="006F7347"/>
    <w:rsid w:val="007010AB"/>
    <w:rsid w:val="007068CA"/>
    <w:rsid w:val="0071170C"/>
    <w:rsid w:val="00713525"/>
    <w:rsid w:val="0071377C"/>
    <w:rsid w:val="007140CF"/>
    <w:rsid w:val="00715862"/>
    <w:rsid w:val="00721383"/>
    <w:rsid w:val="00722F1A"/>
    <w:rsid w:val="007255B0"/>
    <w:rsid w:val="00726E9C"/>
    <w:rsid w:val="00737CFC"/>
    <w:rsid w:val="00737DC1"/>
    <w:rsid w:val="00740866"/>
    <w:rsid w:val="007653CD"/>
    <w:rsid w:val="00767716"/>
    <w:rsid w:val="0078224D"/>
    <w:rsid w:val="00782F31"/>
    <w:rsid w:val="007839F5"/>
    <w:rsid w:val="00786169"/>
    <w:rsid w:val="00790B66"/>
    <w:rsid w:val="0079761C"/>
    <w:rsid w:val="007A0544"/>
    <w:rsid w:val="007A3325"/>
    <w:rsid w:val="007C6B8F"/>
    <w:rsid w:val="007D189F"/>
    <w:rsid w:val="007E6D4D"/>
    <w:rsid w:val="007F6F18"/>
    <w:rsid w:val="008035AF"/>
    <w:rsid w:val="00805775"/>
    <w:rsid w:val="00810958"/>
    <w:rsid w:val="00825A04"/>
    <w:rsid w:val="00825FE2"/>
    <w:rsid w:val="00836B0E"/>
    <w:rsid w:val="00841F14"/>
    <w:rsid w:val="00843B71"/>
    <w:rsid w:val="00844026"/>
    <w:rsid w:val="008501C4"/>
    <w:rsid w:val="00851C3C"/>
    <w:rsid w:val="00853CD2"/>
    <w:rsid w:val="00857551"/>
    <w:rsid w:val="00860E08"/>
    <w:rsid w:val="00873783"/>
    <w:rsid w:val="008770F8"/>
    <w:rsid w:val="00890DD3"/>
    <w:rsid w:val="00891E18"/>
    <w:rsid w:val="008B008A"/>
    <w:rsid w:val="008B30B2"/>
    <w:rsid w:val="008B5F84"/>
    <w:rsid w:val="008C38D5"/>
    <w:rsid w:val="008D38F0"/>
    <w:rsid w:val="008E0A92"/>
    <w:rsid w:val="008E1768"/>
    <w:rsid w:val="008F1C87"/>
    <w:rsid w:val="008F2C98"/>
    <w:rsid w:val="0090023F"/>
    <w:rsid w:val="009103BC"/>
    <w:rsid w:val="00914446"/>
    <w:rsid w:val="00923072"/>
    <w:rsid w:val="00927A8F"/>
    <w:rsid w:val="0094129A"/>
    <w:rsid w:val="00942EF8"/>
    <w:rsid w:val="009513F0"/>
    <w:rsid w:val="00963934"/>
    <w:rsid w:val="00972029"/>
    <w:rsid w:val="0097593E"/>
    <w:rsid w:val="0098241F"/>
    <w:rsid w:val="00982AC7"/>
    <w:rsid w:val="0098722F"/>
    <w:rsid w:val="009906D2"/>
    <w:rsid w:val="009A2EA1"/>
    <w:rsid w:val="009C55A8"/>
    <w:rsid w:val="009C67BC"/>
    <w:rsid w:val="009E301B"/>
    <w:rsid w:val="009E3141"/>
    <w:rsid w:val="009F60B2"/>
    <w:rsid w:val="00A015D5"/>
    <w:rsid w:val="00A36EF0"/>
    <w:rsid w:val="00A47B6E"/>
    <w:rsid w:val="00A532D3"/>
    <w:rsid w:val="00A542D4"/>
    <w:rsid w:val="00A557CD"/>
    <w:rsid w:val="00A60F3D"/>
    <w:rsid w:val="00A624B7"/>
    <w:rsid w:val="00A67D94"/>
    <w:rsid w:val="00A70923"/>
    <w:rsid w:val="00A71AB4"/>
    <w:rsid w:val="00A739F2"/>
    <w:rsid w:val="00A74C02"/>
    <w:rsid w:val="00A83CA0"/>
    <w:rsid w:val="00A90C65"/>
    <w:rsid w:val="00A93FCB"/>
    <w:rsid w:val="00A947D9"/>
    <w:rsid w:val="00A96029"/>
    <w:rsid w:val="00AA0416"/>
    <w:rsid w:val="00AA4F7B"/>
    <w:rsid w:val="00AA5106"/>
    <w:rsid w:val="00AA6467"/>
    <w:rsid w:val="00AA7DFF"/>
    <w:rsid w:val="00AB0824"/>
    <w:rsid w:val="00AB3276"/>
    <w:rsid w:val="00AB3A7A"/>
    <w:rsid w:val="00AC7DD0"/>
    <w:rsid w:val="00AD3BE7"/>
    <w:rsid w:val="00AD7C07"/>
    <w:rsid w:val="00AE1C47"/>
    <w:rsid w:val="00AE31EF"/>
    <w:rsid w:val="00AE7B0F"/>
    <w:rsid w:val="00AF1206"/>
    <w:rsid w:val="00B03258"/>
    <w:rsid w:val="00B05F9A"/>
    <w:rsid w:val="00B10A13"/>
    <w:rsid w:val="00B253D4"/>
    <w:rsid w:val="00B33532"/>
    <w:rsid w:val="00B335FE"/>
    <w:rsid w:val="00B41B8D"/>
    <w:rsid w:val="00B52B6C"/>
    <w:rsid w:val="00B54902"/>
    <w:rsid w:val="00B55A59"/>
    <w:rsid w:val="00B664CC"/>
    <w:rsid w:val="00B71F64"/>
    <w:rsid w:val="00B82960"/>
    <w:rsid w:val="00B900C6"/>
    <w:rsid w:val="00BA5F83"/>
    <w:rsid w:val="00BB1EFF"/>
    <w:rsid w:val="00BC42EB"/>
    <w:rsid w:val="00BD4DB3"/>
    <w:rsid w:val="00BD6AE5"/>
    <w:rsid w:val="00BD78C5"/>
    <w:rsid w:val="00BE62FC"/>
    <w:rsid w:val="00BF3350"/>
    <w:rsid w:val="00C00894"/>
    <w:rsid w:val="00C070A6"/>
    <w:rsid w:val="00C14404"/>
    <w:rsid w:val="00C23624"/>
    <w:rsid w:val="00C32760"/>
    <w:rsid w:val="00C345F8"/>
    <w:rsid w:val="00C428A0"/>
    <w:rsid w:val="00C4338C"/>
    <w:rsid w:val="00C4580F"/>
    <w:rsid w:val="00C45B8E"/>
    <w:rsid w:val="00C464C8"/>
    <w:rsid w:val="00C47BF4"/>
    <w:rsid w:val="00C526DA"/>
    <w:rsid w:val="00C54A97"/>
    <w:rsid w:val="00C605DF"/>
    <w:rsid w:val="00C62408"/>
    <w:rsid w:val="00C66CD8"/>
    <w:rsid w:val="00C670DC"/>
    <w:rsid w:val="00C71547"/>
    <w:rsid w:val="00C81E3E"/>
    <w:rsid w:val="00C9304B"/>
    <w:rsid w:val="00C97172"/>
    <w:rsid w:val="00C97BF0"/>
    <w:rsid w:val="00CA1DA4"/>
    <w:rsid w:val="00CA42AD"/>
    <w:rsid w:val="00CB4D59"/>
    <w:rsid w:val="00CB503B"/>
    <w:rsid w:val="00CC508D"/>
    <w:rsid w:val="00CD164B"/>
    <w:rsid w:val="00CD1B6A"/>
    <w:rsid w:val="00CD6CE4"/>
    <w:rsid w:val="00CD7B3D"/>
    <w:rsid w:val="00CE459E"/>
    <w:rsid w:val="00CF3CBD"/>
    <w:rsid w:val="00D03C91"/>
    <w:rsid w:val="00D131D4"/>
    <w:rsid w:val="00D17422"/>
    <w:rsid w:val="00D20ECA"/>
    <w:rsid w:val="00D2152C"/>
    <w:rsid w:val="00D21AB8"/>
    <w:rsid w:val="00D23452"/>
    <w:rsid w:val="00D24D50"/>
    <w:rsid w:val="00D26F56"/>
    <w:rsid w:val="00D27532"/>
    <w:rsid w:val="00D3377D"/>
    <w:rsid w:val="00D36B55"/>
    <w:rsid w:val="00D41387"/>
    <w:rsid w:val="00D4155C"/>
    <w:rsid w:val="00D472AB"/>
    <w:rsid w:val="00D52FBF"/>
    <w:rsid w:val="00D53394"/>
    <w:rsid w:val="00D5676D"/>
    <w:rsid w:val="00D610DE"/>
    <w:rsid w:val="00D76A3C"/>
    <w:rsid w:val="00D76C52"/>
    <w:rsid w:val="00D77A73"/>
    <w:rsid w:val="00D807B7"/>
    <w:rsid w:val="00D818C9"/>
    <w:rsid w:val="00D823C3"/>
    <w:rsid w:val="00D87C9E"/>
    <w:rsid w:val="00D900CA"/>
    <w:rsid w:val="00D92F75"/>
    <w:rsid w:val="00D95753"/>
    <w:rsid w:val="00DB6527"/>
    <w:rsid w:val="00DC1B08"/>
    <w:rsid w:val="00DD095F"/>
    <w:rsid w:val="00DD4778"/>
    <w:rsid w:val="00DF2477"/>
    <w:rsid w:val="00DF74DA"/>
    <w:rsid w:val="00DF79EA"/>
    <w:rsid w:val="00E118B2"/>
    <w:rsid w:val="00E11C98"/>
    <w:rsid w:val="00E17643"/>
    <w:rsid w:val="00E17ECE"/>
    <w:rsid w:val="00E213DE"/>
    <w:rsid w:val="00E240D3"/>
    <w:rsid w:val="00E3630C"/>
    <w:rsid w:val="00E46812"/>
    <w:rsid w:val="00E513CA"/>
    <w:rsid w:val="00E563C3"/>
    <w:rsid w:val="00E636BB"/>
    <w:rsid w:val="00E67A9C"/>
    <w:rsid w:val="00E707ED"/>
    <w:rsid w:val="00E7197E"/>
    <w:rsid w:val="00E74832"/>
    <w:rsid w:val="00E75CEA"/>
    <w:rsid w:val="00E81343"/>
    <w:rsid w:val="00E82A86"/>
    <w:rsid w:val="00E833AD"/>
    <w:rsid w:val="00E84DC7"/>
    <w:rsid w:val="00E93A7A"/>
    <w:rsid w:val="00E951ED"/>
    <w:rsid w:val="00EB4A68"/>
    <w:rsid w:val="00EB7A54"/>
    <w:rsid w:val="00EE2A1E"/>
    <w:rsid w:val="00EF6CEA"/>
    <w:rsid w:val="00F15BFA"/>
    <w:rsid w:val="00F15E0A"/>
    <w:rsid w:val="00F338AD"/>
    <w:rsid w:val="00F51470"/>
    <w:rsid w:val="00F56E89"/>
    <w:rsid w:val="00F63FDC"/>
    <w:rsid w:val="00F640A3"/>
    <w:rsid w:val="00F65B9C"/>
    <w:rsid w:val="00F879AA"/>
    <w:rsid w:val="00F901BC"/>
    <w:rsid w:val="00F9433F"/>
    <w:rsid w:val="00FA202A"/>
    <w:rsid w:val="00FA6956"/>
    <w:rsid w:val="00FB21D8"/>
    <w:rsid w:val="00FC01B0"/>
    <w:rsid w:val="00FC0495"/>
    <w:rsid w:val="00FC1ADB"/>
    <w:rsid w:val="00FD0F8F"/>
    <w:rsid w:val="00FD727F"/>
    <w:rsid w:val="00FE777D"/>
    <w:rsid w:val="00FE7FB8"/>
    <w:rsid w:val="00FF4727"/>
    <w:rsid w:val="13734B96"/>
    <w:rsid w:val="4B8E1647"/>
    <w:rsid w:val="583B1CDB"/>
    <w:rsid w:val="60862419"/>
    <w:rsid w:val="767843E2"/>
    <w:rsid w:val="7E674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6E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6E89"/>
    <w:pPr>
      <w:ind w:hanging="1"/>
      <w:jc w:val="center"/>
    </w:pPr>
    <w:rPr>
      <w:szCs w:val="20"/>
    </w:rPr>
  </w:style>
  <w:style w:type="paragraph" w:styleId="a4">
    <w:name w:val="Balloon Text"/>
    <w:basedOn w:val="a"/>
    <w:semiHidden/>
    <w:qFormat/>
    <w:rsid w:val="00F56E89"/>
    <w:rPr>
      <w:sz w:val="18"/>
      <w:szCs w:val="18"/>
    </w:rPr>
  </w:style>
  <w:style w:type="paragraph" w:styleId="a5">
    <w:name w:val="footer"/>
    <w:basedOn w:val="a"/>
    <w:qFormat/>
    <w:rsid w:val="00F56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F56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F56E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F56E89"/>
    <w:pPr>
      <w:ind w:firstLineChars="200" w:firstLine="420"/>
    </w:pPr>
  </w:style>
  <w:style w:type="paragraph" w:styleId="a8">
    <w:name w:val="List Paragraph"/>
    <w:basedOn w:val="a"/>
    <w:uiPriority w:val="99"/>
    <w:unhideWhenUsed/>
    <w:rsid w:val="00E363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0089680-23EC-4AEC-B442-09E97FCC2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493</Words>
  <Characters>2811</Characters>
  <Application>Microsoft Office Word</Application>
  <DocSecurity>0</DocSecurity>
  <Lines>23</Lines>
  <Paragraphs>6</Paragraphs>
  <ScaleCrop>false</ScaleCrop>
  <Company>微软中国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2010年教师系列高级职称基本条件表</dc:title>
  <dc:creator>微软用户</dc:creator>
  <cp:lastModifiedBy>方芳(04073)</cp:lastModifiedBy>
  <cp:revision>243</cp:revision>
  <cp:lastPrinted>2016-09-29T07:57:00Z</cp:lastPrinted>
  <dcterms:created xsi:type="dcterms:W3CDTF">2014-09-29T08:20:00Z</dcterms:created>
  <dcterms:modified xsi:type="dcterms:W3CDTF">2016-10-08T07:24:00Z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