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CF" w:rsidRPr="00B449A4" w:rsidRDefault="004B6CCF" w:rsidP="004B6CCF">
      <w:pPr>
        <w:rPr>
          <w:rFonts w:ascii="宋体" w:hAnsi="宋体" w:cs="宋体" w:hint="eastAsia"/>
          <w:b/>
          <w:bCs/>
          <w:sz w:val="28"/>
          <w:szCs w:val="28"/>
        </w:rPr>
      </w:pPr>
      <w:r w:rsidRPr="00B449A4">
        <w:rPr>
          <w:rFonts w:ascii="宋体" w:hAnsi="宋体" w:cs="宋体" w:hint="eastAsia"/>
          <w:b/>
          <w:bCs/>
          <w:sz w:val="28"/>
          <w:szCs w:val="28"/>
        </w:rPr>
        <w:t>附表：</w:t>
      </w:r>
    </w:p>
    <w:p w:rsidR="004B6CCF" w:rsidRPr="00B449A4" w:rsidRDefault="004B6CCF" w:rsidP="004B6CCF">
      <w:pPr>
        <w:ind w:firstLineChars="200" w:firstLine="562"/>
        <w:jc w:val="center"/>
        <w:rPr>
          <w:rFonts w:ascii="宋体" w:hAnsi="宋体"/>
          <w:b/>
          <w:bCs/>
          <w:sz w:val="28"/>
          <w:szCs w:val="28"/>
        </w:rPr>
      </w:pPr>
      <w:r w:rsidRPr="00B449A4">
        <w:rPr>
          <w:rFonts w:ascii="宋体" w:hAnsi="宋体" w:cs="宋体" w:hint="eastAsia"/>
          <w:b/>
          <w:bCs/>
          <w:sz w:val="28"/>
          <w:szCs w:val="28"/>
        </w:rPr>
        <w:t>浙江大学撤销学科一览表（</w:t>
      </w:r>
      <w:r w:rsidRPr="00B449A4">
        <w:rPr>
          <w:rFonts w:ascii="宋体" w:hAnsi="宋体" w:cs="宋体"/>
          <w:b/>
          <w:bCs/>
          <w:sz w:val="28"/>
          <w:szCs w:val="28"/>
        </w:rPr>
        <w:t>19</w:t>
      </w:r>
      <w:r w:rsidRPr="00B449A4">
        <w:rPr>
          <w:rFonts w:ascii="宋体" w:hAnsi="宋体" w:cs="宋体" w:hint="eastAsia"/>
          <w:b/>
          <w:bCs/>
          <w:sz w:val="28"/>
          <w:szCs w:val="28"/>
        </w:rPr>
        <w:t>个）</w:t>
      </w:r>
    </w:p>
    <w:tbl>
      <w:tblPr>
        <w:tblW w:w="7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4"/>
        <w:gridCol w:w="1575"/>
        <w:gridCol w:w="3420"/>
        <w:gridCol w:w="1800"/>
      </w:tblGrid>
      <w:tr w:rsidR="004B6CCF" w:rsidRPr="009178F0" w:rsidTr="005C762C">
        <w:trPr>
          <w:trHeight w:val="82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学科代码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学科名称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授权类别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0302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政治学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二级博士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0705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地理学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二级博士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0711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系统科学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0712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科学技术史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0714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统计学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一级博士</w:t>
            </w:r>
          </w:p>
        </w:tc>
      </w:tr>
      <w:tr w:rsidR="004B6CCF" w:rsidRPr="009178F0" w:rsidTr="005C762C">
        <w:trPr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jc w:val="center"/>
              <w:rPr>
                <w:rFonts w:ascii="宋体" w:hAnsi="宋体"/>
                <w:sz w:val="24"/>
              </w:rPr>
            </w:pPr>
            <w:r w:rsidRPr="009178F0"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jc w:val="center"/>
              <w:rPr>
                <w:rFonts w:ascii="宋体" w:hAnsi="宋体"/>
                <w:sz w:val="24"/>
              </w:rPr>
            </w:pPr>
            <w:r w:rsidRPr="009178F0">
              <w:rPr>
                <w:rFonts w:ascii="宋体" w:hAnsi="宋体" w:cs="宋体"/>
                <w:sz w:val="24"/>
              </w:rPr>
              <w:t>0804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jc w:val="center"/>
              <w:rPr>
                <w:rFonts w:ascii="宋体" w:hAnsi="宋体"/>
                <w:sz w:val="24"/>
              </w:rPr>
            </w:pPr>
            <w:r w:rsidRPr="009178F0">
              <w:rPr>
                <w:rFonts w:ascii="宋体" w:hAnsi="宋体" w:cs="宋体" w:hint="eastAsia"/>
                <w:sz w:val="24"/>
              </w:rPr>
              <w:t>仪器科学与技术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一级博士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jc w:val="center"/>
              <w:rPr>
                <w:rFonts w:ascii="宋体" w:hAnsi="宋体"/>
                <w:sz w:val="24"/>
              </w:rPr>
            </w:pPr>
            <w:r w:rsidRPr="009178F0">
              <w:rPr>
                <w:rFonts w:ascii="宋体" w:hAnsi="宋体" w:cs="宋体"/>
                <w:sz w:val="24"/>
              </w:rPr>
              <w:t>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jc w:val="center"/>
              <w:rPr>
                <w:rFonts w:ascii="宋体" w:hAnsi="宋体"/>
                <w:sz w:val="24"/>
              </w:rPr>
            </w:pPr>
            <w:r w:rsidRPr="009178F0">
              <w:rPr>
                <w:rFonts w:ascii="宋体" w:hAnsi="宋体" w:cs="宋体"/>
                <w:sz w:val="24"/>
              </w:rPr>
              <w:t>0815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jc w:val="center"/>
              <w:rPr>
                <w:rFonts w:ascii="宋体" w:hAnsi="宋体"/>
                <w:sz w:val="24"/>
              </w:rPr>
            </w:pPr>
            <w:r w:rsidRPr="009178F0">
              <w:rPr>
                <w:rFonts w:ascii="宋体" w:hAnsi="宋体" w:cs="宋体" w:hint="eastAsia"/>
                <w:sz w:val="24"/>
              </w:rPr>
              <w:t>水利工程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一级博士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0818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地质资源与地质工程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一级博士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0822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轻工技术与工程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二级硕士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0823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交通运输工程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0827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核科学与技术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二级博士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0833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城乡规划学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一级博士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0834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风景园林学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0908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水产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二级硕士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1006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中西医结合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二级硕士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1008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中药学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1205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图书情报与档案管理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1303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戏剧与影视学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一级硕士</w:t>
            </w:r>
          </w:p>
        </w:tc>
      </w:tr>
      <w:tr w:rsidR="004B6CCF" w:rsidRPr="009178F0" w:rsidTr="005C762C">
        <w:trPr>
          <w:cantSplit/>
          <w:trHeight w:val="49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178F0">
              <w:rPr>
                <w:rFonts w:ascii="宋体" w:hAnsi="宋体" w:cs="宋体"/>
                <w:kern w:val="0"/>
                <w:sz w:val="24"/>
              </w:rPr>
              <w:t>1304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美术学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CCF" w:rsidRPr="009178F0" w:rsidRDefault="004B6CCF" w:rsidP="005C762C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 w:rsidRPr="009178F0">
              <w:rPr>
                <w:rFonts w:ascii="宋体" w:hAnsi="宋体" w:cs="宋体" w:hint="eastAsia"/>
                <w:kern w:val="0"/>
                <w:sz w:val="24"/>
              </w:rPr>
              <w:t>一级硕士</w:t>
            </w:r>
          </w:p>
        </w:tc>
      </w:tr>
    </w:tbl>
    <w:p w:rsidR="004B6CCF" w:rsidRPr="00B449A4" w:rsidRDefault="004B6CCF" w:rsidP="004B6CCF">
      <w:pPr>
        <w:ind w:firstLineChars="200" w:firstLine="560"/>
        <w:rPr>
          <w:rFonts w:ascii="宋体" w:hAnsi="宋体"/>
          <w:kern w:val="0"/>
          <w:sz w:val="28"/>
          <w:szCs w:val="28"/>
        </w:rPr>
      </w:pPr>
    </w:p>
    <w:p w:rsidR="004B6CCF" w:rsidRPr="00B449A4" w:rsidRDefault="004B6CCF" w:rsidP="004B6CCF">
      <w:pPr>
        <w:widowControl/>
        <w:spacing w:line="315" w:lineRule="atLeast"/>
        <w:jc w:val="left"/>
        <w:rPr>
          <w:rFonts w:ascii="宋体" w:hAnsi="宋体" w:cs="宋体" w:hint="eastAsia"/>
          <w:color w:val="040404"/>
          <w:kern w:val="0"/>
          <w:sz w:val="28"/>
          <w:szCs w:val="28"/>
        </w:rPr>
      </w:pPr>
    </w:p>
    <w:p w:rsidR="0064037E" w:rsidRDefault="0064037E"/>
    <w:sectPr w:rsidR="0064037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6CCF"/>
    <w:rsid w:val="004B6CCF"/>
    <w:rsid w:val="0064037E"/>
    <w:rsid w:val="0065663F"/>
    <w:rsid w:val="00970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CHENWZ</dc:creator>
  <cp:lastModifiedBy>CHENWZ</cp:lastModifiedBy>
  <cp:revision>1</cp:revision>
  <dcterms:created xsi:type="dcterms:W3CDTF">2016-05-11T01:23:00Z</dcterms:created>
  <dcterms:modified xsi:type="dcterms:W3CDTF">2016-05-11T01:23:00Z</dcterms:modified>
</cp:coreProperties>
</file>